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260D" w14:textId="26291A48" w:rsidR="00263B70" w:rsidRPr="00263B70" w:rsidRDefault="00263B70" w:rsidP="00360C4B">
      <w:pPr>
        <w:pStyle w:val="Styl1"/>
      </w:pPr>
    </w:p>
    <w:p w14:paraId="062FBB32" w14:textId="77777777" w:rsidR="00263B70" w:rsidRPr="00263B70" w:rsidRDefault="00263B70" w:rsidP="00263B70">
      <w:pPr>
        <w:suppressAutoHyphens/>
        <w:spacing w:before="60" w:after="60" w:line="276" w:lineRule="auto"/>
        <w:jc w:val="center"/>
        <w:rPr>
          <w:rFonts w:ascii="Times New Roman" w:eastAsia="Calibri" w:hAnsi="Times New Roman" w:cs="Times New Roman"/>
          <w:lang w:eastAsia="ar-SA"/>
        </w:rPr>
      </w:pPr>
      <w:r w:rsidRPr="00263B70">
        <w:rPr>
          <w:rFonts w:ascii="Times New Roman" w:eastAsia="Calibri" w:hAnsi="Times New Roman" w:cs="Times New Roman"/>
          <w:lang w:eastAsia="ar-SA"/>
        </w:rPr>
        <w:t>Základní škola a Mateřská škola Hora Svaté Kateřiny</w:t>
      </w:r>
    </w:p>
    <w:p w14:paraId="702D2FB3" w14:textId="77777777" w:rsidR="00263B70" w:rsidRPr="00263B70" w:rsidRDefault="00263B70" w:rsidP="00263B70">
      <w:pPr>
        <w:suppressAutoHyphens/>
        <w:spacing w:before="60" w:after="60" w:line="276" w:lineRule="auto"/>
        <w:jc w:val="center"/>
        <w:rPr>
          <w:rFonts w:ascii="Times New Roman" w:eastAsia="Calibri" w:hAnsi="Times New Roman" w:cs="Times New Roman"/>
          <w:lang w:eastAsia="ar-SA"/>
        </w:rPr>
      </w:pPr>
      <w:r w:rsidRPr="00263B70">
        <w:rPr>
          <w:rFonts w:ascii="Times New Roman" w:eastAsia="Calibri" w:hAnsi="Times New Roman" w:cs="Times New Roman"/>
          <w:lang w:eastAsia="ar-SA"/>
        </w:rPr>
        <w:t>nám. Pionýrů 1</w:t>
      </w:r>
    </w:p>
    <w:p w14:paraId="108BCB42" w14:textId="77777777" w:rsidR="00263B70" w:rsidRPr="00263B70" w:rsidRDefault="00263B70" w:rsidP="00263B70">
      <w:pPr>
        <w:suppressAutoHyphens/>
        <w:spacing w:before="60" w:after="60" w:line="276" w:lineRule="auto"/>
        <w:jc w:val="center"/>
        <w:rPr>
          <w:rFonts w:ascii="Times New Roman" w:eastAsia="Calibri" w:hAnsi="Times New Roman" w:cs="Times New Roman"/>
          <w:lang w:eastAsia="ar-SA"/>
        </w:rPr>
      </w:pPr>
      <w:r w:rsidRPr="00263B70">
        <w:rPr>
          <w:rFonts w:ascii="Times New Roman" w:eastAsia="Calibri" w:hAnsi="Times New Roman" w:cs="Times New Roman"/>
          <w:lang w:eastAsia="ar-SA"/>
        </w:rPr>
        <w:t>Hora Svaté Kateřiny</w:t>
      </w:r>
    </w:p>
    <w:p w14:paraId="5E0165BC" w14:textId="77777777" w:rsidR="00263B70" w:rsidRPr="00263B70" w:rsidRDefault="00263B70" w:rsidP="00263B70">
      <w:pPr>
        <w:suppressAutoHyphens/>
        <w:spacing w:before="60" w:after="60" w:line="276" w:lineRule="auto"/>
        <w:jc w:val="center"/>
        <w:rPr>
          <w:rFonts w:ascii="Times New Roman" w:eastAsia="Calibri" w:hAnsi="Times New Roman" w:cs="Times New Roman"/>
          <w:lang w:eastAsia="ar-SA"/>
        </w:rPr>
      </w:pPr>
      <w:r w:rsidRPr="00263B70">
        <w:rPr>
          <w:rFonts w:ascii="Times New Roman" w:eastAsia="Calibri" w:hAnsi="Times New Roman" w:cs="Times New Roman"/>
          <w:lang w:eastAsia="ar-SA"/>
        </w:rPr>
        <w:t>435 46</w:t>
      </w:r>
    </w:p>
    <w:p w14:paraId="76A8D76D" w14:textId="77777777" w:rsidR="00263B70" w:rsidRPr="00263B70" w:rsidRDefault="00263B70" w:rsidP="00263B70">
      <w:pPr>
        <w:suppressAutoHyphens/>
        <w:spacing w:before="60" w:after="60" w:line="276" w:lineRule="auto"/>
        <w:jc w:val="center"/>
        <w:rPr>
          <w:rFonts w:ascii="Times New Roman" w:eastAsia="Calibri" w:hAnsi="Times New Roman" w:cs="Times New Roman"/>
          <w:lang w:eastAsia="ar-SA"/>
        </w:rPr>
      </w:pPr>
    </w:p>
    <w:p w14:paraId="465D73A6" w14:textId="77777777" w:rsidR="00263B70" w:rsidRDefault="00263B70" w:rsidP="008E4C10">
      <w:pP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8240" behindDoc="1" locked="0" layoutInCell="1" allowOverlap="1" wp14:anchorId="30D51B23" wp14:editId="7A7EE155">
            <wp:simplePos x="0" y="0"/>
            <wp:positionH relativeFrom="column">
              <wp:posOffset>2195830</wp:posOffset>
            </wp:positionH>
            <wp:positionV relativeFrom="paragraph">
              <wp:posOffset>125095</wp:posOffset>
            </wp:positionV>
            <wp:extent cx="1973580" cy="1360170"/>
            <wp:effectExtent l="0" t="0" r="7620" b="0"/>
            <wp:wrapTight wrapText="bothSides">
              <wp:wrapPolygon edited="0">
                <wp:start x="0" y="0"/>
                <wp:lineTo x="0" y="21176"/>
                <wp:lineTo x="21475" y="21176"/>
                <wp:lineTo x="214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1360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2A754F" w14:textId="77777777" w:rsidR="00263B70" w:rsidRDefault="00263B70" w:rsidP="008E4C10">
      <w:pPr>
        <w:rPr>
          <w:rFonts w:ascii="Times New Roman" w:hAnsi="Times New Roman" w:cs="Times New Roman"/>
          <w:b/>
          <w:sz w:val="24"/>
          <w:szCs w:val="24"/>
          <w:u w:val="single"/>
        </w:rPr>
      </w:pPr>
    </w:p>
    <w:p w14:paraId="19E30E8D" w14:textId="77777777" w:rsidR="00263B70" w:rsidRDefault="00263B70" w:rsidP="008E4C10">
      <w:pPr>
        <w:rPr>
          <w:rFonts w:ascii="Times New Roman" w:hAnsi="Times New Roman" w:cs="Times New Roman"/>
          <w:b/>
          <w:sz w:val="24"/>
          <w:szCs w:val="24"/>
          <w:u w:val="single"/>
        </w:rPr>
      </w:pPr>
    </w:p>
    <w:p w14:paraId="36B1E933" w14:textId="77777777" w:rsidR="00263B70" w:rsidRDefault="00263B70" w:rsidP="008E4C10">
      <w:pPr>
        <w:rPr>
          <w:rFonts w:ascii="Times New Roman" w:hAnsi="Times New Roman" w:cs="Times New Roman"/>
          <w:b/>
          <w:sz w:val="24"/>
          <w:szCs w:val="24"/>
          <w:u w:val="single"/>
        </w:rPr>
      </w:pPr>
    </w:p>
    <w:p w14:paraId="624C2949" w14:textId="77777777" w:rsidR="002B6497" w:rsidRDefault="002B6497" w:rsidP="008E4C10">
      <w:pPr>
        <w:rPr>
          <w:rFonts w:ascii="Times New Roman" w:hAnsi="Times New Roman" w:cs="Times New Roman"/>
          <w:b/>
          <w:sz w:val="24"/>
          <w:szCs w:val="24"/>
          <w:u w:val="single"/>
        </w:rPr>
      </w:pPr>
    </w:p>
    <w:p w14:paraId="1ED8B49B" w14:textId="77777777" w:rsidR="00263B70" w:rsidRDefault="00263B70" w:rsidP="00263B70"/>
    <w:p w14:paraId="7A95650A" w14:textId="77777777" w:rsidR="00263B70" w:rsidRPr="002B6497" w:rsidRDefault="002B6497" w:rsidP="002B6497">
      <w:pPr>
        <w:jc w:val="center"/>
        <w:rPr>
          <w:u w:val="single"/>
        </w:rPr>
      </w:pPr>
      <w:r>
        <w:rPr>
          <w:u w:val="single"/>
        </w:rPr>
        <w:t xml:space="preserve">  </w:t>
      </w:r>
      <w:r w:rsidRPr="002B6497">
        <w:rPr>
          <w:u w:val="single"/>
        </w:rPr>
        <w:t>Školní řád mateřské školy</w:t>
      </w:r>
    </w:p>
    <w:p w14:paraId="50521C74" w14:textId="77777777" w:rsidR="00263B70" w:rsidRDefault="00263B70" w:rsidP="00263B70"/>
    <w:p w14:paraId="791A76AA" w14:textId="77777777" w:rsidR="00263B70" w:rsidRDefault="00263B70" w:rsidP="00263B70">
      <w:r>
        <w:t>Obsah:</w:t>
      </w:r>
    </w:p>
    <w:p w14:paraId="07474083" w14:textId="77777777" w:rsidR="00263B70" w:rsidRPr="00360C4B" w:rsidRDefault="00263B70" w:rsidP="00263B70">
      <w:pPr>
        <w:rPr>
          <w:rFonts w:ascii="Times New Roman" w:hAnsi="Times New Roman" w:cs="Times New Roman"/>
        </w:rPr>
      </w:pPr>
      <w:r w:rsidRPr="00F00F23">
        <w:t xml:space="preserve"> 1.</w:t>
      </w:r>
      <w:r>
        <w:t xml:space="preserve">  </w:t>
      </w:r>
      <w:r w:rsidRPr="00360C4B">
        <w:rPr>
          <w:rFonts w:ascii="Times New Roman" w:hAnsi="Times New Roman" w:cs="Times New Roman"/>
        </w:rPr>
        <w:t>Úvodní ustanovení</w:t>
      </w:r>
    </w:p>
    <w:p w14:paraId="538292AB" w14:textId="77777777" w:rsidR="00263B70" w:rsidRPr="00360C4B" w:rsidRDefault="002F09F0" w:rsidP="00263B70">
      <w:pPr>
        <w:rPr>
          <w:rFonts w:ascii="Times New Roman" w:hAnsi="Times New Roman" w:cs="Times New Roman"/>
        </w:rPr>
      </w:pPr>
      <w:r w:rsidRPr="00360C4B">
        <w:rPr>
          <w:rFonts w:ascii="Times New Roman" w:hAnsi="Times New Roman" w:cs="Times New Roman"/>
        </w:rPr>
        <w:t xml:space="preserve"> </w:t>
      </w:r>
      <w:r w:rsidR="00263B70" w:rsidRPr="00360C4B">
        <w:rPr>
          <w:rFonts w:ascii="Times New Roman" w:hAnsi="Times New Roman" w:cs="Times New Roman"/>
        </w:rPr>
        <w:t>2.  Cíle předškolního vzdělávání</w:t>
      </w:r>
    </w:p>
    <w:p w14:paraId="534182FC" w14:textId="77777777" w:rsidR="00263B70" w:rsidRPr="00360C4B" w:rsidRDefault="002F09F0" w:rsidP="00263B70">
      <w:pPr>
        <w:rPr>
          <w:rFonts w:ascii="Times New Roman" w:hAnsi="Times New Roman" w:cs="Times New Roman"/>
          <w:b/>
        </w:rPr>
      </w:pPr>
      <w:r w:rsidRPr="00360C4B">
        <w:rPr>
          <w:rFonts w:ascii="Times New Roman" w:hAnsi="Times New Roman" w:cs="Times New Roman"/>
        </w:rPr>
        <w:t xml:space="preserve"> </w:t>
      </w:r>
      <w:r w:rsidR="00263B70" w:rsidRPr="00360C4B">
        <w:rPr>
          <w:rFonts w:ascii="Times New Roman" w:hAnsi="Times New Roman" w:cs="Times New Roman"/>
        </w:rPr>
        <w:t xml:space="preserve">3.  </w:t>
      </w:r>
      <w:r w:rsidR="00C02DA5" w:rsidRPr="00360C4B">
        <w:rPr>
          <w:rFonts w:ascii="Times New Roman" w:hAnsi="Times New Roman" w:cs="Times New Roman"/>
        </w:rPr>
        <w:t>Přijímání dětí k předškolnímu vzdělávání</w:t>
      </w:r>
    </w:p>
    <w:p w14:paraId="134AE7B9" w14:textId="77777777" w:rsidR="00B55510" w:rsidRPr="00360C4B" w:rsidRDefault="002F09F0" w:rsidP="00B55510">
      <w:pPr>
        <w:rPr>
          <w:rFonts w:ascii="Times New Roman" w:hAnsi="Times New Roman" w:cs="Times New Roman"/>
        </w:rPr>
      </w:pPr>
      <w:r w:rsidRPr="00360C4B">
        <w:rPr>
          <w:rFonts w:ascii="Times New Roman" w:hAnsi="Times New Roman" w:cs="Times New Roman"/>
        </w:rPr>
        <w:t xml:space="preserve"> </w:t>
      </w:r>
      <w:r w:rsidR="00263B70" w:rsidRPr="00360C4B">
        <w:rPr>
          <w:rFonts w:ascii="Times New Roman" w:hAnsi="Times New Roman" w:cs="Times New Roman"/>
        </w:rPr>
        <w:t xml:space="preserve">4.  Provoz a vnitřní režim </w:t>
      </w:r>
    </w:p>
    <w:p w14:paraId="3BA86672" w14:textId="77777777" w:rsidR="00B55510" w:rsidRPr="00360C4B" w:rsidRDefault="00550C5B" w:rsidP="00B55510">
      <w:pPr>
        <w:rPr>
          <w:rFonts w:ascii="Times New Roman" w:hAnsi="Times New Roman" w:cs="Times New Roman"/>
        </w:rPr>
      </w:pPr>
      <w:r w:rsidRPr="00360C4B">
        <w:rPr>
          <w:rFonts w:ascii="Times New Roman" w:hAnsi="Times New Roman" w:cs="Times New Roman"/>
        </w:rPr>
        <w:t>5.  Zápis do mateřské školy</w:t>
      </w:r>
    </w:p>
    <w:p w14:paraId="466EECC5" w14:textId="77777777" w:rsidR="002F09F0" w:rsidRPr="00360C4B" w:rsidRDefault="00B55510" w:rsidP="00B55510">
      <w:pPr>
        <w:rPr>
          <w:rFonts w:ascii="Times New Roman" w:hAnsi="Times New Roman" w:cs="Times New Roman"/>
        </w:rPr>
      </w:pPr>
      <w:r w:rsidRPr="00360C4B">
        <w:rPr>
          <w:rFonts w:ascii="Times New Roman" w:hAnsi="Times New Roman" w:cs="Times New Roman"/>
        </w:rPr>
        <w:t>6.  Povinné předškolní vzdělávání mateřské školy</w:t>
      </w:r>
      <w:r w:rsidR="002F09F0" w:rsidRPr="00360C4B">
        <w:rPr>
          <w:rFonts w:ascii="Times New Roman" w:hAnsi="Times New Roman" w:cs="Times New Roman"/>
        </w:rPr>
        <w:t xml:space="preserve"> </w:t>
      </w:r>
    </w:p>
    <w:p w14:paraId="287E14BD" w14:textId="77777777" w:rsidR="00B55510" w:rsidRPr="00360C4B" w:rsidRDefault="002F09F0" w:rsidP="00B55510">
      <w:pPr>
        <w:rPr>
          <w:rFonts w:ascii="Times New Roman" w:hAnsi="Times New Roman" w:cs="Times New Roman"/>
        </w:rPr>
      </w:pPr>
      <w:r w:rsidRPr="00360C4B">
        <w:rPr>
          <w:rFonts w:ascii="Times New Roman" w:hAnsi="Times New Roman" w:cs="Times New Roman"/>
        </w:rPr>
        <w:t>7.  Ukončení předškolního vzdělávání</w:t>
      </w:r>
    </w:p>
    <w:p w14:paraId="07EE61F8" w14:textId="77777777" w:rsidR="00BC13FE" w:rsidRPr="00360C4B" w:rsidRDefault="00BC13FE" w:rsidP="00BC13FE">
      <w:pPr>
        <w:rPr>
          <w:rFonts w:ascii="Times New Roman" w:hAnsi="Times New Roman" w:cs="Times New Roman"/>
        </w:rPr>
      </w:pPr>
      <w:r w:rsidRPr="00360C4B">
        <w:rPr>
          <w:rFonts w:ascii="Times New Roman" w:hAnsi="Times New Roman" w:cs="Times New Roman"/>
        </w:rPr>
        <w:t>8. Podrobnosti k výkonu práv a povinností dětí a jejich zákonných zástupců</w:t>
      </w:r>
    </w:p>
    <w:p w14:paraId="5F310942" w14:textId="77777777" w:rsidR="00B71886" w:rsidRPr="00360C4B" w:rsidRDefault="00F50EBA" w:rsidP="00F50EBA">
      <w:pPr>
        <w:rPr>
          <w:rFonts w:ascii="Times New Roman" w:hAnsi="Times New Roman" w:cs="Times New Roman"/>
        </w:rPr>
      </w:pPr>
      <w:r w:rsidRPr="00360C4B">
        <w:rPr>
          <w:rFonts w:ascii="Times New Roman" w:hAnsi="Times New Roman" w:cs="Times New Roman"/>
        </w:rPr>
        <w:t>9. Platby za úplatu a stravné</w:t>
      </w:r>
    </w:p>
    <w:p w14:paraId="773D2295" w14:textId="77777777" w:rsidR="00C91399" w:rsidRPr="00360C4B" w:rsidRDefault="00B71886" w:rsidP="00B71886">
      <w:pPr>
        <w:rPr>
          <w:rFonts w:ascii="Times New Roman" w:hAnsi="Times New Roman" w:cs="Times New Roman"/>
        </w:rPr>
      </w:pPr>
      <w:r w:rsidRPr="00360C4B">
        <w:rPr>
          <w:rFonts w:ascii="Times New Roman" w:hAnsi="Times New Roman" w:cs="Times New Roman"/>
        </w:rPr>
        <w:t>10. Podmínky k zajištění bezpečnosti a ochrany dětí</w:t>
      </w:r>
      <w:r w:rsidR="00C91399" w:rsidRPr="00360C4B">
        <w:rPr>
          <w:rFonts w:ascii="Times New Roman" w:hAnsi="Times New Roman" w:cs="Times New Roman"/>
        </w:rPr>
        <w:t xml:space="preserve"> </w:t>
      </w:r>
    </w:p>
    <w:p w14:paraId="7F64A6C3" w14:textId="77777777" w:rsidR="00524E21" w:rsidRPr="00360C4B" w:rsidRDefault="00C91399" w:rsidP="00524E21">
      <w:pPr>
        <w:rPr>
          <w:rFonts w:ascii="Times New Roman" w:hAnsi="Times New Roman" w:cs="Times New Roman"/>
        </w:rPr>
      </w:pPr>
      <w:r w:rsidRPr="00360C4B">
        <w:rPr>
          <w:rFonts w:ascii="Times New Roman" w:hAnsi="Times New Roman" w:cs="Times New Roman"/>
        </w:rPr>
        <w:t xml:space="preserve">11. </w:t>
      </w:r>
      <w:r w:rsidR="00524E21" w:rsidRPr="00360C4B">
        <w:rPr>
          <w:rFonts w:ascii="Times New Roman" w:hAnsi="Times New Roman" w:cs="Times New Roman"/>
        </w:rPr>
        <w:t xml:space="preserve"> Podmínky zajištění ochrana před sociálně patologickými jevy</w:t>
      </w:r>
    </w:p>
    <w:p w14:paraId="535E71C3" w14:textId="64BA2951" w:rsidR="0047615E" w:rsidRDefault="0047615E" w:rsidP="00524E21">
      <w:pPr>
        <w:rPr>
          <w:rFonts w:ascii="Times New Roman" w:hAnsi="Times New Roman" w:cs="Times New Roman"/>
        </w:rPr>
      </w:pPr>
      <w:r w:rsidRPr="00360C4B">
        <w:rPr>
          <w:rFonts w:ascii="Times New Roman" w:hAnsi="Times New Roman" w:cs="Times New Roman"/>
        </w:rPr>
        <w:t>12. Ochrana osobních údajů</w:t>
      </w:r>
    </w:p>
    <w:p w14:paraId="54CFF37F" w14:textId="071850F5" w:rsidR="00A06C95" w:rsidRPr="00360C4B" w:rsidRDefault="00A06C95" w:rsidP="00524E21">
      <w:pPr>
        <w:rPr>
          <w:rFonts w:ascii="Times New Roman" w:hAnsi="Times New Roman" w:cs="Times New Roman"/>
        </w:rPr>
      </w:pPr>
      <w:r>
        <w:rPr>
          <w:rFonts w:ascii="Times New Roman" w:hAnsi="Times New Roman" w:cs="Times New Roman"/>
        </w:rPr>
        <w:t>13.Zacházení s majetkem školy</w:t>
      </w:r>
    </w:p>
    <w:p w14:paraId="693F2778" w14:textId="093FF7FA" w:rsidR="0047615E" w:rsidRPr="00360C4B" w:rsidRDefault="0047615E" w:rsidP="00524E21">
      <w:pPr>
        <w:rPr>
          <w:rFonts w:ascii="Times New Roman" w:hAnsi="Times New Roman" w:cs="Times New Roman"/>
        </w:rPr>
      </w:pPr>
      <w:r w:rsidRPr="00360C4B">
        <w:rPr>
          <w:rFonts w:ascii="Times New Roman" w:hAnsi="Times New Roman" w:cs="Times New Roman"/>
        </w:rPr>
        <w:t>1</w:t>
      </w:r>
      <w:r w:rsidR="00A06C95">
        <w:rPr>
          <w:rFonts w:ascii="Times New Roman" w:hAnsi="Times New Roman" w:cs="Times New Roman"/>
        </w:rPr>
        <w:t>4</w:t>
      </w:r>
      <w:r w:rsidRPr="00360C4B">
        <w:rPr>
          <w:rFonts w:ascii="Times New Roman" w:hAnsi="Times New Roman" w:cs="Times New Roman"/>
        </w:rPr>
        <w:t>. Závěrečné ustanovení</w:t>
      </w:r>
    </w:p>
    <w:p w14:paraId="36DA1A6F" w14:textId="77777777" w:rsidR="00C91399" w:rsidRDefault="00C91399" w:rsidP="00B71886"/>
    <w:p w14:paraId="6834E71E" w14:textId="77777777" w:rsidR="00B71886" w:rsidRDefault="00B71886" w:rsidP="00F50EBA"/>
    <w:p w14:paraId="50935F16" w14:textId="77777777" w:rsidR="00F50EBA" w:rsidRDefault="00F50EBA" w:rsidP="00BC13FE"/>
    <w:p w14:paraId="40B3AC21" w14:textId="77777777" w:rsidR="00F50EBA" w:rsidRPr="006833B4" w:rsidRDefault="00F50EBA" w:rsidP="00BC13FE">
      <w:pPr>
        <w:rPr>
          <w:b/>
        </w:rPr>
      </w:pPr>
    </w:p>
    <w:p w14:paraId="47DF3F5C" w14:textId="77777777" w:rsidR="0047615E" w:rsidRPr="001D6C33" w:rsidRDefault="0047615E" w:rsidP="001D6C33">
      <w:pPr>
        <w:spacing w:line="360" w:lineRule="auto"/>
        <w:jc w:val="both"/>
        <w:rPr>
          <w:rFonts w:ascii="Times New Roman" w:hAnsi="Times New Roman" w:cs="Times New Roman"/>
          <w:sz w:val="24"/>
          <w:szCs w:val="24"/>
        </w:rPr>
      </w:pPr>
    </w:p>
    <w:p w14:paraId="5A8E904D" w14:textId="77777777" w:rsidR="00263B70" w:rsidRPr="001319E6" w:rsidRDefault="00C02DA5" w:rsidP="001D6C33">
      <w:pPr>
        <w:pStyle w:val="Nadpis1"/>
        <w:numPr>
          <w:ilvl w:val="0"/>
          <w:numId w:val="2"/>
        </w:numPr>
        <w:spacing w:line="360" w:lineRule="auto"/>
        <w:rPr>
          <w:rFonts w:cs="Times New Roman"/>
          <w:sz w:val="24"/>
          <w:szCs w:val="24"/>
        </w:rPr>
      </w:pPr>
      <w:r w:rsidRPr="001319E6">
        <w:rPr>
          <w:rFonts w:cs="Times New Roman"/>
          <w:sz w:val="24"/>
          <w:szCs w:val="24"/>
        </w:rPr>
        <w:t>Úvodní ustanovení</w:t>
      </w:r>
    </w:p>
    <w:p w14:paraId="2A42B8AF" w14:textId="77777777" w:rsidR="00263B70" w:rsidRPr="001319E6" w:rsidRDefault="00263B70" w:rsidP="001D6C33">
      <w:pPr>
        <w:pStyle w:val="Styl1"/>
        <w:rPr>
          <w:szCs w:val="24"/>
        </w:rPr>
      </w:pPr>
      <w:r w:rsidRPr="001319E6">
        <w:rPr>
          <w:szCs w:val="24"/>
        </w:rPr>
        <w:t>Tento školní řád v souladu s § 30 zákona č. 561/2004</w:t>
      </w:r>
      <w:r w:rsidR="009F200E" w:rsidRPr="001319E6">
        <w:rPr>
          <w:szCs w:val="24"/>
        </w:rPr>
        <w:t xml:space="preserve"> Sb., o předškolním, základním, </w:t>
      </w:r>
      <w:r w:rsidRPr="001319E6">
        <w:rPr>
          <w:szCs w:val="24"/>
        </w:rPr>
        <w:t>středním, vyšším odborném a jiném vzdělávání (školský zákon) upravuje:</w:t>
      </w:r>
    </w:p>
    <w:p w14:paraId="5CB3DBD4" w14:textId="77777777" w:rsidR="00263B70" w:rsidRPr="001319E6" w:rsidRDefault="00263B70" w:rsidP="001D6C33">
      <w:pPr>
        <w:pStyle w:val="Styl1"/>
        <w:numPr>
          <w:ilvl w:val="0"/>
          <w:numId w:val="1"/>
        </w:numPr>
        <w:spacing w:before="0" w:after="0"/>
        <w:rPr>
          <w:szCs w:val="24"/>
        </w:rPr>
      </w:pPr>
      <w:r w:rsidRPr="001319E6">
        <w:rPr>
          <w:szCs w:val="24"/>
        </w:rPr>
        <w:t>podrobnosti k výkonu práv a povinností dětí a jejich zákonných zástupců</w:t>
      </w:r>
    </w:p>
    <w:p w14:paraId="7B052E13" w14:textId="77777777" w:rsidR="00263B70" w:rsidRPr="001319E6" w:rsidRDefault="00263B70" w:rsidP="001D6C33">
      <w:pPr>
        <w:pStyle w:val="Styl1"/>
        <w:numPr>
          <w:ilvl w:val="0"/>
          <w:numId w:val="1"/>
        </w:numPr>
        <w:spacing w:before="0" w:after="0"/>
        <w:rPr>
          <w:szCs w:val="24"/>
        </w:rPr>
      </w:pPr>
      <w:r w:rsidRPr="001319E6">
        <w:rPr>
          <w:szCs w:val="24"/>
        </w:rPr>
        <w:t>podrobnosti o pravidlech vzájemných vztahů s pedagogickými pracovníky</w:t>
      </w:r>
    </w:p>
    <w:p w14:paraId="10C59BD8" w14:textId="77777777" w:rsidR="00263B70" w:rsidRPr="001319E6" w:rsidRDefault="00263B70" w:rsidP="001D6C33">
      <w:pPr>
        <w:pStyle w:val="Styl1"/>
        <w:numPr>
          <w:ilvl w:val="0"/>
          <w:numId w:val="1"/>
        </w:numPr>
        <w:spacing w:before="0" w:after="0"/>
        <w:rPr>
          <w:szCs w:val="24"/>
        </w:rPr>
      </w:pPr>
      <w:r w:rsidRPr="001319E6">
        <w:rPr>
          <w:szCs w:val="24"/>
        </w:rPr>
        <w:t>provoz a vnitřní režim mateřské školy</w:t>
      </w:r>
    </w:p>
    <w:p w14:paraId="07F87A93" w14:textId="77777777" w:rsidR="00263B70" w:rsidRPr="001319E6" w:rsidRDefault="00263B70" w:rsidP="001D6C33">
      <w:pPr>
        <w:pStyle w:val="Styl1"/>
        <w:numPr>
          <w:ilvl w:val="0"/>
          <w:numId w:val="1"/>
        </w:numPr>
        <w:spacing w:before="0" w:after="0"/>
        <w:rPr>
          <w:szCs w:val="24"/>
        </w:rPr>
      </w:pPr>
      <w:r w:rsidRPr="001319E6">
        <w:rPr>
          <w:szCs w:val="24"/>
        </w:rPr>
        <w:t>příjímací řízení</w:t>
      </w:r>
    </w:p>
    <w:p w14:paraId="6283095B" w14:textId="77777777" w:rsidR="00263B70" w:rsidRPr="001319E6" w:rsidRDefault="00263B70" w:rsidP="001D6C33">
      <w:pPr>
        <w:pStyle w:val="Styl1"/>
        <w:numPr>
          <w:ilvl w:val="0"/>
          <w:numId w:val="1"/>
        </w:numPr>
        <w:spacing w:before="0" w:after="0"/>
        <w:rPr>
          <w:szCs w:val="24"/>
        </w:rPr>
      </w:pPr>
      <w:r w:rsidRPr="001319E6">
        <w:rPr>
          <w:szCs w:val="24"/>
        </w:rPr>
        <w:t>ukončení docházky dítěte do MŠ</w:t>
      </w:r>
    </w:p>
    <w:p w14:paraId="580ACB7D" w14:textId="77777777" w:rsidR="00263B70" w:rsidRPr="001319E6" w:rsidRDefault="00263B70" w:rsidP="001D6C33">
      <w:pPr>
        <w:pStyle w:val="Styl1"/>
        <w:numPr>
          <w:ilvl w:val="0"/>
          <w:numId w:val="1"/>
        </w:numPr>
        <w:spacing w:before="0" w:after="0"/>
        <w:rPr>
          <w:szCs w:val="24"/>
        </w:rPr>
      </w:pPr>
      <w:r w:rsidRPr="001319E6">
        <w:rPr>
          <w:szCs w:val="24"/>
        </w:rPr>
        <w:t>evidence dítěte</w:t>
      </w:r>
    </w:p>
    <w:p w14:paraId="312D55AD" w14:textId="77777777" w:rsidR="00263B70" w:rsidRPr="001319E6" w:rsidRDefault="00263B70" w:rsidP="001D6C33">
      <w:pPr>
        <w:pStyle w:val="Styl1"/>
        <w:numPr>
          <w:ilvl w:val="0"/>
          <w:numId w:val="1"/>
        </w:numPr>
        <w:spacing w:before="0" w:after="0"/>
        <w:rPr>
          <w:szCs w:val="24"/>
        </w:rPr>
      </w:pPr>
      <w:r w:rsidRPr="001319E6">
        <w:rPr>
          <w:szCs w:val="24"/>
        </w:rPr>
        <w:t>platby v MŠ</w:t>
      </w:r>
    </w:p>
    <w:p w14:paraId="333C8A77" w14:textId="77777777" w:rsidR="00263B70" w:rsidRPr="001319E6" w:rsidRDefault="00263B70" w:rsidP="001D6C33">
      <w:pPr>
        <w:pStyle w:val="Styl1"/>
        <w:numPr>
          <w:ilvl w:val="0"/>
          <w:numId w:val="1"/>
        </w:numPr>
        <w:spacing w:before="0" w:after="0"/>
        <w:rPr>
          <w:szCs w:val="24"/>
        </w:rPr>
      </w:pPr>
      <w:r w:rsidRPr="001319E6">
        <w:rPr>
          <w:szCs w:val="24"/>
        </w:rPr>
        <w:t xml:space="preserve">podmínky k zajištění bezpečnosti a ochrany zdraví dětí a ochrany před sociálně </w:t>
      </w:r>
    </w:p>
    <w:p w14:paraId="3498CF0C" w14:textId="77777777" w:rsidR="00C02DA5" w:rsidRPr="001319E6" w:rsidRDefault="00263B70" w:rsidP="001D6C33">
      <w:pPr>
        <w:pStyle w:val="Styl1"/>
        <w:spacing w:before="0" w:after="0"/>
        <w:rPr>
          <w:szCs w:val="24"/>
        </w:rPr>
      </w:pPr>
      <w:r w:rsidRPr="001319E6">
        <w:rPr>
          <w:szCs w:val="24"/>
        </w:rPr>
        <w:t xml:space="preserve">      patologickými jevy</w:t>
      </w:r>
    </w:p>
    <w:p w14:paraId="654BD4B3" w14:textId="77777777" w:rsidR="00C02DA5" w:rsidRPr="001319E6" w:rsidRDefault="00C02DA5" w:rsidP="001D6C33">
      <w:pPr>
        <w:pStyle w:val="Nadpis1"/>
        <w:numPr>
          <w:ilvl w:val="0"/>
          <w:numId w:val="2"/>
        </w:numPr>
        <w:spacing w:line="360" w:lineRule="auto"/>
        <w:rPr>
          <w:rFonts w:cs="Times New Roman"/>
          <w:sz w:val="24"/>
          <w:szCs w:val="24"/>
        </w:rPr>
      </w:pPr>
      <w:r w:rsidRPr="001319E6">
        <w:rPr>
          <w:rFonts w:cs="Times New Roman"/>
          <w:sz w:val="24"/>
          <w:szCs w:val="24"/>
        </w:rPr>
        <w:t>Cíl předškolního vzdělávání</w:t>
      </w:r>
    </w:p>
    <w:p w14:paraId="292BD2F6" w14:textId="77777777" w:rsidR="00263B70" w:rsidRPr="001319E6" w:rsidRDefault="00C02DA5" w:rsidP="001D6C33">
      <w:pPr>
        <w:pStyle w:val="Styl1"/>
        <w:rPr>
          <w:szCs w:val="24"/>
        </w:rPr>
      </w:pPr>
      <w:r w:rsidRPr="001319E6">
        <w:rPr>
          <w:szCs w:val="24"/>
        </w:rPr>
        <w:t>2.1</w:t>
      </w:r>
      <w:r w:rsidR="00263B70" w:rsidRPr="001319E6">
        <w:rPr>
          <w:szCs w:val="24"/>
        </w:rPr>
        <w:t xml:space="preserve"> </w:t>
      </w:r>
      <w:r w:rsidRPr="001319E6">
        <w:rPr>
          <w:szCs w:val="24"/>
        </w:rPr>
        <w:t xml:space="preserve">Předškolní </w:t>
      </w:r>
      <w:r w:rsidR="00360C4B" w:rsidRPr="001319E6">
        <w:rPr>
          <w:szCs w:val="24"/>
        </w:rPr>
        <w:t xml:space="preserve">vzdělávání </w:t>
      </w:r>
      <w:r w:rsidR="00C4469A" w:rsidRPr="001319E6">
        <w:rPr>
          <w:szCs w:val="24"/>
        </w:rPr>
        <w:t>podporuje</w:t>
      </w:r>
      <w:r w:rsidR="00263B70" w:rsidRPr="001319E6">
        <w:rPr>
          <w:szCs w:val="24"/>
        </w:rPr>
        <w:t xml:space="preserve"> rozvoj</w:t>
      </w:r>
      <w:r w:rsidR="00412F44" w:rsidRPr="001319E6">
        <w:rPr>
          <w:szCs w:val="24"/>
        </w:rPr>
        <w:t xml:space="preserve"> </w:t>
      </w:r>
      <w:r w:rsidR="00C4469A" w:rsidRPr="001319E6">
        <w:rPr>
          <w:szCs w:val="24"/>
        </w:rPr>
        <w:t xml:space="preserve">osobnosti dítěte předškolního </w:t>
      </w:r>
      <w:r w:rsidR="00263B70" w:rsidRPr="001319E6">
        <w:rPr>
          <w:szCs w:val="24"/>
        </w:rPr>
        <w:t>věku, podílí se na jeh</w:t>
      </w:r>
      <w:r w:rsidR="00C4469A" w:rsidRPr="001319E6">
        <w:rPr>
          <w:szCs w:val="24"/>
        </w:rPr>
        <w:t>o zdravém, citovém, rozumovém a tělesném rozvoji a na osvojení základních pravidel chování,</w:t>
      </w:r>
      <w:r w:rsidRPr="001319E6">
        <w:rPr>
          <w:szCs w:val="24"/>
        </w:rPr>
        <w:t xml:space="preserve"> z</w:t>
      </w:r>
      <w:r w:rsidR="00263B70" w:rsidRPr="001319E6">
        <w:rPr>
          <w:szCs w:val="24"/>
        </w:rPr>
        <w:t xml:space="preserve">ákladních </w:t>
      </w:r>
      <w:r w:rsidR="00C4469A" w:rsidRPr="001319E6">
        <w:rPr>
          <w:szCs w:val="24"/>
        </w:rPr>
        <w:t xml:space="preserve">životních </w:t>
      </w:r>
      <w:r w:rsidR="00263B70" w:rsidRPr="001319E6">
        <w:rPr>
          <w:szCs w:val="24"/>
        </w:rPr>
        <w:t xml:space="preserve">hodnot a mezilidských </w:t>
      </w:r>
      <w:r w:rsidRPr="001319E6">
        <w:rPr>
          <w:szCs w:val="24"/>
        </w:rPr>
        <w:t xml:space="preserve">vztahů.  Předškolní vzdělávání vytváří </w:t>
      </w:r>
      <w:r w:rsidR="00263B70" w:rsidRPr="001319E6">
        <w:rPr>
          <w:szCs w:val="24"/>
        </w:rPr>
        <w:t xml:space="preserve">základy pro </w:t>
      </w:r>
      <w:r w:rsidR="00C4469A" w:rsidRPr="001319E6">
        <w:rPr>
          <w:szCs w:val="24"/>
        </w:rPr>
        <w:t xml:space="preserve">pokračování </w:t>
      </w:r>
      <w:r w:rsidR="00270585" w:rsidRPr="001319E6">
        <w:rPr>
          <w:szCs w:val="24"/>
        </w:rPr>
        <w:t xml:space="preserve">ve </w:t>
      </w:r>
      <w:r w:rsidR="00C4469A" w:rsidRPr="001319E6">
        <w:rPr>
          <w:szCs w:val="24"/>
        </w:rPr>
        <w:t>vzdělávání, napomáhá vyrovnávat nerovnoměrnosti vývoje</w:t>
      </w:r>
      <w:r w:rsidR="00263B70" w:rsidRPr="001319E6">
        <w:rPr>
          <w:szCs w:val="24"/>
        </w:rPr>
        <w:t xml:space="preserve"> před vstupem </w:t>
      </w:r>
      <w:r w:rsidRPr="001319E6">
        <w:rPr>
          <w:szCs w:val="24"/>
        </w:rPr>
        <w:t xml:space="preserve">do </w:t>
      </w:r>
      <w:r w:rsidR="00C4469A" w:rsidRPr="001319E6">
        <w:rPr>
          <w:szCs w:val="24"/>
        </w:rPr>
        <w:t>základního vzdělávání a poskytuje pedagogickou</w:t>
      </w:r>
      <w:r w:rsidR="00263B70" w:rsidRPr="001319E6">
        <w:rPr>
          <w:szCs w:val="24"/>
        </w:rPr>
        <w:t xml:space="preserve"> </w:t>
      </w:r>
      <w:r w:rsidR="00412F44" w:rsidRPr="001319E6">
        <w:rPr>
          <w:szCs w:val="24"/>
        </w:rPr>
        <w:t xml:space="preserve">péči </w:t>
      </w:r>
      <w:r w:rsidR="00C4469A" w:rsidRPr="001319E6">
        <w:rPr>
          <w:szCs w:val="24"/>
        </w:rPr>
        <w:t>dětem se</w:t>
      </w:r>
      <w:r w:rsidR="00412F44" w:rsidRPr="001319E6">
        <w:rPr>
          <w:szCs w:val="24"/>
        </w:rPr>
        <w:t xml:space="preserve"> speciálními </w:t>
      </w:r>
      <w:r w:rsidR="00263B70" w:rsidRPr="001319E6">
        <w:rPr>
          <w:szCs w:val="24"/>
        </w:rPr>
        <w:t>vzdělávacími potřebami.</w:t>
      </w:r>
    </w:p>
    <w:p w14:paraId="1148EB7B" w14:textId="11E1FFE5" w:rsidR="00263B70" w:rsidRPr="001319E6" w:rsidRDefault="00360C4B" w:rsidP="001D6C33">
      <w:pPr>
        <w:pStyle w:val="Styl1"/>
        <w:rPr>
          <w:rStyle w:val="Styl1Char"/>
          <w:szCs w:val="24"/>
        </w:rPr>
      </w:pPr>
      <w:r w:rsidRPr="001319E6">
        <w:rPr>
          <w:szCs w:val="24"/>
        </w:rPr>
        <w:t xml:space="preserve"> </w:t>
      </w:r>
      <w:r w:rsidR="00263B70" w:rsidRPr="001319E6">
        <w:rPr>
          <w:szCs w:val="24"/>
        </w:rPr>
        <w:t xml:space="preserve">2.2. </w:t>
      </w:r>
      <w:r w:rsidR="00263B70" w:rsidRPr="001319E6">
        <w:rPr>
          <w:rStyle w:val="Styl1Char"/>
          <w:szCs w:val="24"/>
        </w:rPr>
        <w:t>Předškolní vzdě</w:t>
      </w:r>
      <w:r w:rsidR="00C4469A" w:rsidRPr="001319E6">
        <w:rPr>
          <w:rStyle w:val="Styl1Char"/>
          <w:szCs w:val="24"/>
        </w:rPr>
        <w:t>lávání</w:t>
      </w:r>
      <w:r w:rsidR="008856B3" w:rsidRPr="001319E6">
        <w:rPr>
          <w:rStyle w:val="Styl1Char"/>
          <w:szCs w:val="24"/>
        </w:rPr>
        <w:t xml:space="preserve"> se </w:t>
      </w:r>
      <w:r w:rsidR="00C4469A" w:rsidRPr="001319E6">
        <w:rPr>
          <w:rStyle w:val="Styl1Char"/>
          <w:szCs w:val="24"/>
        </w:rPr>
        <w:t>uskutečňuje</w:t>
      </w:r>
      <w:r w:rsidR="00DE3158" w:rsidRPr="001319E6">
        <w:rPr>
          <w:rStyle w:val="Styl1Char"/>
          <w:szCs w:val="24"/>
        </w:rPr>
        <w:t xml:space="preserve"> podle školního vzdělávacího </w:t>
      </w:r>
      <w:r w:rsidR="00263B70" w:rsidRPr="001319E6">
        <w:rPr>
          <w:rStyle w:val="Styl1Char"/>
          <w:szCs w:val="24"/>
        </w:rPr>
        <w:t>programu</w:t>
      </w:r>
      <w:r w:rsidR="00C02DA5" w:rsidRPr="001319E6">
        <w:rPr>
          <w:rStyle w:val="Styl1Char"/>
          <w:szCs w:val="24"/>
        </w:rPr>
        <w:t xml:space="preserve">  </w:t>
      </w:r>
      <w:r w:rsidRPr="001319E6">
        <w:rPr>
          <w:rStyle w:val="Styl1Char"/>
          <w:szCs w:val="24"/>
        </w:rPr>
        <w:t xml:space="preserve">         </w:t>
      </w:r>
      <w:r w:rsidR="008856B3" w:rsidRPr="001319E6">
        <w:rPr>
          <w:rStyle w:val="Styl1Char"/>
          <w:szCs w:val="24"/>
        </w:rPr>
        <w:t xml:space="preserve">   </w:t>
      </w:r>
      <w:proofErr w:type="gramStart"/>
      <w:r w:rsidR="008856B3" w:rsidRPr="001319E6">
        <w:rPr>
          <w:rStyle w:val="Styl1Char"/>
          <w:szCs w:val="24"/>
        </w:rPr>
        <w:t xml:space="preserve">  </w:t>
      </w:r>
      <w:r w:rsidRPr="001319E6">
        <w:rPr>
          <w:rStyle w:val="Styl1Char"/>
          <w:szCs w:val="24"/>
        </w:rPr>
        <w:t xml:space="preserve"> </w:t>
      </w:r>
      <w:r w:rsidR="00C02DA5" w:rsidRPr="001319E6">
        <w:rPr>
          <w:rStyle w:val="Styl1Char"/>
          <w:szCs w:val="24"/>
        </w:rPr>
        <w:t>„</w:t>
      </w:r>
      <w:proofErr w:type="gramEnd"/>
      <w:r w:rsidR="00270585" w:rsidRPr="001319E6">
        <w:rPr>
          <w:rStyle w:val="Styl1Char"/>
          <w:szCs w:val="24"/>
        </w:rPr>
        <w:t>Mateřská škola KAMARÁD</w:t>
      </w:r>
      <w:r w:rsidR="00412F44" w:rsidRPr="001319E6">
        <w:rPr>
          <w:rStyle w:val="Styl1Char"/>
          <w:szCs w:val="24"/>
        </w:rPr>
        <w:t xml:space="preserve"> </w:t>
      </w:r>
      <w:r w:rsidR="00270585" w:rsidRPr="001319E6">
        <w:rPr>
          <w:rStyle w:val="Styl1Char"/>
          <w:szCs w:val="24"/>
        </w:rPr>
        <w:t xml:space="preserve">- podporující zdravý život“, </w:t>
      </w:r>
      <w:r w:rsidR="00263B70" w:rsidRPr="001319E6">
        <w:rPr>
          <w:rStyle w:val="Styl1Char"/>
          <w:szCs w:val="24"/>
        </w:rPr>
        <w:t>který je zpracován podle Rámc</w:t>
      </w:r>
      <w:r w:rsidR="00270585" w:rsidRPr="001319E6">
        <w:rPr>
          <w:rStyle w:val="Styl1Char"/>
          <w:szCs w:val="24"/>
        </w:rPr>
        <w:t xml:space="preserve">ového vzdělávacího programu pro </w:t>
      </w:r>
      <w:r w:rsidR="00263B70" w:rsidRPr="001319E6">
        <w:rPr>
          <w:rStyle w:val="Styl1Char"/>
          <w:szCs w:val="24"/>
        </w:rPr>
        <w:t>předškolní vzdělávání a je zveřejněn na webových str</w:t>
      </w:r>
      <w:r w:rsidR="00DE3158" w:rsidRPr="001319E6">
        <w:rPr>
          <w:rStyle w:val="Styl1Char"/>
          <w:szCs w:val="24"/>
        </w:rPr>
        <w:t>ánkách školy.</w:t>
      </w:r>
    </w:p>
    <w:p w14:paraId="2622AF76" w14:textId="77F210F1" w:rsidR="00DB71B8" w:rsidRPr="001319E6" w:rsidRDefault="00DB71B8" w:rsidP="001D6C33">
      <w:pPr>
        <w:pStyle w:val="Styl1"/>
        <w:rPr>
          <w:szCs w:val="24"/>
        </w:rPr>
      </w:pPr>
      <w:r w:rsidRPr="001319E6">
        <w:rPr>
          <w:rStyle w:val="Styl1Char"/>
          <w:szCs w:val="24"/>
        </w:rPr>
        <w:t xml:space="preserve">2.3 </w:t>
      </w:r>
      <w:r w:rsidRPr="001319E6">
        <w:rPr>
          <w:szCs w:val="24"/>
        </w:rPr>
        <w:t>Mateřská škola je zařazena do Rejstříku škol a školských zařízení. Předškolní vzdělávání v ní zajišťují pedagogické pracovnice s odborným středoškolským, nebo vysokoškolským vzděláním. Vyučovacím jazykem je český jazyk.</w:t>
      </w:r>
    </w:p>
    <w:p w14:paraId="357E856E" w14:textId="77777777" w:rsidR="006B2A24" w:rsidRPr="001319E6" w:rsidRDefault="008E4C10" w:rsidP="001D6C33">
      <w:pPr>
        <w:pStyle w:val="Nadpis1"/>
        <w:numPr>
          <w:ilvl w:val="0"/>
          <w:numId w:val="2"/>
        </w:numPr>
        <w:spacing w:line="360" w:lineRule="auto"/>
        <w:rPr>
          <w:rFonts w:cs="Times New Roman"/>
          <w:sz w:val="24"/>
          <w:szCs w:val="24"/>
        </w:rPr>
      </w:pPr>
      <w:r w:rsidRPr="001319E6">
        <w:rPr>
          <w:rFonts w:cs="Times New Roman"/>
          <w:sz w:val="24"/>
          <w:szCs w:val="24"/>
        </w:rPr>
        <w:t>Přijetí dítěte k předškolnímu vzdělávání</w:t>
      </w:r>
    </w:p>
    <w:p w14:paraId="51D1AC32" w14:textId="57BD7FF5" w:rsidR="0091597B" w:rsidRPr="001319E6" w:rsidRDefault="008856B3" w:rsidP="001D6C33">
      <w:pPr>
        <w:pStyle w:val="Styl1"/>
        <w:rPr>
          <w:szCs w:val="24"/>
        </w:rPr>
      </w:pPr>
      <w:r w:rsidRPr="001319E6">
        <w:rPr>
          <w:szCs w:val="24"/>
        </w:rPr>
        <w:t xml:space="preserve">3.1 </w:t>
      </w:r>
      <w:r w:rsidR="008E4C10" w:rsidRPr="001319E6">
        <w:rPr>
          <w:szCs w:val="24"/>
        </w:rPr>
        <w:t xml:space="preserve">Do mateřské školy jsou přijímány děti ve věku zpravidla od 3 do 6 let, nejdříve však od 2 let. Přednostní přijímání dětí, které před začátkem školního roku dosáhnou nejméně čtvrtého </w:t>
      </w:r>
      <w:r w:rsidR="008E4C10" w:rsidRPr="001319E6">
        <w:rPr>
          <w:szCs w:val="24"/>
        </w:rPr>
        <w:lastRenderedPageBreak/>
        <w:t>roku věku, nejméně třetího rok</w:t>
      </w:r>
      <w:r w:rsidR="00136F19" w:rsidRPr="001319E6">
        <w:rPr>
          <w:szCs w:val="24"/>
        </w:rPr>
        <w:t>u věku.</w:t>
      </w:r>
      <w:r w:rsidR="008E4C10" w:rsidRPr="001319E6">
        <w:rPr>
          <w:szCs w:val="24"/>
        </w:rPr>
        <w:t xml:space="preserve"> S účinností od 1. 1. 2017 je předškolní vzdělávání povinné pro děti, které dosáhly od počátku školního roku, který následuje po dni, kdy dítě dosáhlo pátého roku věku.</w:t>
      </w:r>
    </w:p>
    <w:p w14:paraId="73C7CED5" w14:textId="77777777" w:rsidR="00801ABC" w:rsidRPr="001319E6" w:rsidRDefault="00C02DA5" w:rsidP="001D6C33">
      <w:pPr>
        <w:pStyle w:val="Styl1"/>
        <w:rPr>
          <w:szCs w:val="24"/>
        </w:rPr>
      </w:pPr>
      <w:r w:rsidRPr="001319E6">
        <w:rPr>
          <w:szCs w:val="24"/>
        </w:rPr>
        <w:t>3.2</w:t>
      </w:r>
      <w:r w:rsidR="006B2A24" w:rsidRPr="001319E6">
        <w:rPr>
          <w:szCs w:val="24"/>
        </w:rPr>
        <w:t xml:space="preserve"> </w:t>
      </w:r>
      <w:r w:rsidR="00801ABC" w:rsidRPr="001319E6">
        <w:rPr>
          <w:szCs w:val="24"/>
        </w:rPr>
        <w:t>Zákonní zástupci jsou povinni přihlásit své dítě k povin</w:t>
      </w:r>
      <w:r w:rsidR="0091597B" w:rsidRPr="001319E6">
        <w:rPr>
          <w:szCs w:val="24"/>
        </w:rPr>
        <w:t>nému předškolnímu vzdělávání (o</w:t>
      </w:r>
      <w:r w:rsidR="00801ABC" w:rsidRPr="001319E6">
        <w:rPr>
          <w:szCs w:val="24"/>
        </w:rPr>
        <w:t xml:space="preserve"> počátku školního roku, který následuje </w:t>
      </w:r>
      <w:r w:rsidR="006B2A24" w:rsidRPr="001319E6">
        <w:rPr>
          <w:szCs w:val="24"/>
        </w:rPr>
        <w:t xml:space="preserve">po dni, kdy dítě dosáhne pátého </w:t>
      </w:r>
      <w:r w:rsidR="00801ABC" w:rsidRPr="001319E6">
        <w:rPr>
          <w:szCs w:val="24"/>
        </w:rPr>
        <w:t>roku věku).</w:t>
      </w:r>
    </w:p>
    <w:p w14:paraId="5356A4F5" w14:textId="77777777" w:rsidR="00801ABC" w:rsidRPr="001319E6" w:rsidRDefault="00C02DA5" w:rsidP="001D6C33">
      <w:pPr>
        <w:pStyle w:val="Styl1"/>
        <w:rPr>
          <w:szCs w:val="24"/>
        </w:rPr>
      </w:pPr>
      <w:r w:rsidRPr="001319E6">
        <w:rPr>
          <w:szCs w:val="24"/>
        </w:rPr>
        <w:t>3.3</w:t>
      </w:r>
      <w:r w:rsidR="0091597B" w:rsidRPr="001319E6">
        <w:rPr>
          <w:szCs w:val="24"/>
        </w:rPr>
        <w:t xml:space="preserve"> </w:t>
      </w:r>
      <w:r w:rsidR="00801ABC" w:rsidRPr="001319E6">
        <w:rPr>
          <w:szCs w:val="24"/>
        </w:rPr>
        <w:t>Rozhodnout o ukončení předškolního vzdělávání nelze v případě dítěte, pro které je předškolní vzdělávání povinné.</w:t>
      </w:r>
    </w:p>
    <w:p w14:paraId="3E033447" w14:textId="77777777" w:rsidR="00801ABC" w:rsidRPr="001319E6" w:rsidRDefault="008856B3" w:rsidP="001D6C33">
      <w:pPr>
        <w:pStyle w:val="Styl1"/>
        <w:rPr>
          <w:szCs w:val="24"/>
        </w:rPr>
      </w:pPr>
      <w:r w:rsidRPr="001319E6">
        <w:rPr>
          <w:szCs w:val="24"/>
        </w:rPr>
        <w:t>3.4</w:t>
      </w:r>
      <w:r w:rsidR="0091597B" w:rsidRPr="001319E6">
        <w:rPr>
          <w:szCs w:val="24"/>
        </w:rPr>
        <w:t xml:space="preserve"> </w:t>
      </w:r>
      <w:r w:rsidR="00801ABC" w:rsidRPr="001319E6">
        <w:rPr>
          <w:szCs w:val="24"/>
        </w:rPr>
        <w:t>Přístup ke vzdělávání a školským službám za ste</w:t>
      </w:r>
      <w:r w:rsidR="0091597B" w:rsidRPr="001319E6">
        <w:rPr>
          <w:szCs w:val="24"/>
        </w:rPr>
        <w:t>jných podmínek jako občané České</w:t>
      </w:r>
      <w:r w:rsidR="00990A07" w:rsidRPr="001319E6">
        <w:rPr>
          <w:szCs w:val="24"/>
        </w:rPr>
        <w:t xml:space="preserve"> </w:t>
      </w:r>
      <w:r w:rsidR="00801ABC" w:rsidRPr="001319E6">
        <w:rPr>
          <w:szCs w:val="24"/>
        </w:rPr>
        <w:t>republiky mají také občané jiného členského státu Evropské unie a jejich rodinní příslušníci.</w:t>
      </w:r>
    </w:p>
    <w:p w14:paraId="1BF96981" w14:textId="77777777" w:rsidR="00801ABC" w:rsidRPr="001319E6" w:rsidRDefault="00801ABC" w:rsidP="001D6C33">
      <w:pPr>
        <w:pStyle w:val="Styl1"/>
        <w:numPr>
          <w:ilvl w:val="0"/>
          <w:numId w:val="3"/>
        </w:numPr>
        <w:rPr>
          <w:szCs w:val="24"/>
        </w:rPr>
      </w:pPr>
      <w:r w:rsidRPr="001319E6">
        <w:rPr>
          <w:szCs w:val="24"/>
        </w:rPr>
        <w:t xml:space="preserve">Cizinci ze třetích států (nejsou občany EU) mají přístup k předškolnímu vzdělávání </w:t>
      </w:r>
      <w:r w:rsidRPr="001319E6">
        <w:rPr>
          <w:szCs w:val="24"/>
        </w:rPr>
        <w:br/>
        <w:t>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A5127F2" w14:textId="77777777" w:rsidR="00801ABC" w:rsidRPr="001319E6" w:rsidRDefault="009F200E" w:rsidP="001D6C33">
      <w:pPr>
        <w:pStyle w:val="Styl1"/>
        <w:rPr>
          <w:szCs w:val="24"/>
        </w:rPr>
      </w:pPr>
      <w:r w:rsidRPr="001319E6">
        <w:rPr>
          <w:szCs w:val="24"/>
        </w:rPr>
        <w:t xml:space="preserve">3.5 </w:t>
      </w:r>
      <w:r w:rsidR="00801ABC" w:rsidRPr="001319E6">
        <w:rPr>
          <w:szCs w:val="24"/>
        </w:rPr>
        <w:t>Povinné předškolní vzdělávání platí pro děti, které dovršily k 31. 8. 5let věku. Má formu pravidelné denní docházky v pracovních dnech. Povinné předškolní vzdělávání se stanovuje v rozsahu 4 hodin denně v době od 8:00 – 12:00 hod. Povinnost předškolního vzdělávání není dána ve dnech, které připadají na období školních prázdnin v souladu s organizací školního roku v základních a středních školách.  Zákonní zástupci jsou povinni dostavit se k zápisu do MŠ (pokud dítě do MŠ již nedochází). Při přijetí nelze stanovit zkušební dobu, též nelze v průběhu toto vzdělávání v běžné formě ukončit. Dítě může být přijato i v průběhu roku, pokud mateřská škola bude d</w:t>
      </w:r>
      <w:r w:rsidR="00465B69" w:rsidRPr="001319E6">
        <w:rPr>
          <w:szCs w:val="24"/>
        </w:rPr>
        <w:t xml:space="preserve">isponovat volným místem. Dítě </w:t>
      </w:r>
      <w:r w:rsidR="00801ABC" w:rsidRPr="001319E6">
        <w:rPr>
          <w:szCs w:val="24"/>
        </w:rPr>
        <w:t>musí být řád</w:t>
      </w:r>
      <w:r w:rsidR="00465B69" w:rsidRPr="001319E6">
        <w:rPr>
          <w:szCs w:val="24"/>
        </w:rPr>
        <w:t>ně očkované, kromě dětí splňující povinné předškolní vzdělávání.</w:t>
      </w:r>
    </w:p>
    <w:p w14:paraId="26763D97" w14:textId="77777777" w:rsidR="00550C5B" w:rsidRPr="001319E6" w:rsidRDefault="00550C5B" w:rsidP="001D6C33">
      <w:pPr>
        <w:pStyle w:val="Nadpis1"/>
        <w:spacing w:line="360" w:lineRule="auto"/>
        <w:rPr>
          <w:rFonts w:cs="Times New Roman"/>
          <w:sz w:val="24"/>
          <w:szCs w:val="24"/>
        </w:rPr>
      </w:pPr>
      <w:r w:rsidRPr="001319E6">
        <w:rPr>
          <w:rFonts w:cs="Times New Roman"/>
          <w:sz w:val="24"/>
          <w:szCs w:val="24"/>
        </w:rPr>
        <w:t xml:space="preserve">4. </w:t>
      </w:r>
      <w:r w:rsidR="00C02DA5" w:rsidRPr="001319E6">
        <w:rPr>
          <w:rFonts w:cs="Times New Roman"/>
          <w:sz w:val="24"/>
          <w:szCs w:val="24"/>
        </w:rPr>
        <w:t>Provoz a vnitřní režim mateřské školy</w:t>
      </w:r>
    </w:p>
    <w:p w14:paraId="2125990F" w14:textId="77777777" w:rsidR="00550C5B" w:rsidRPr="001319E6" w:rsidRDefault="00550C5B" w:rsidP="001D6C33">
      <w:pPr>
        <w:pStyle w:val="Styl1"/>
        <w:rPr>
          <w:szCs w:val="24"/>
        </w:rPr>
      </w:pPr>
      <w:r w:rsidRPr="001319E6">
        <w:rPr>
          <w:szCs w:val="24"/>
        </w:rPr>
        <w:t>4.1</w:t>
      </w:r>
      <w:r w:rsidR="008856B3" w:rsidRPr="001319E6">
        <w:rPr>
          <w:szCs w:val="24"/>
        </w:rPr>
        <w:t xml:space="preserve"> </w:t>
      </w:r>
      <w:r w:rsidRPr="001319E6">
        <w:rPr>
          <w:szCs w:val="24"/>
        </w:rPr>
        <w:t>Provozní doba mateřské školy je od 6:00 – 16:00 hodin, včetně provozu o prázdninách.</w:t>
      </w:r>
    </w:p>
    <w:p w14:paraId="3A6D87B3" w14:textId="77777777" w:rsidR="008E0E25" w:rsidRPr="001319E6" w:rsidRDefault="008856B3" w:rsidP="001D6C33">
      <w:pPr>
        <w:pStyle w:val="Styl1"/>
        <w:rPr>
          <w:szCs w:val="24"/>
        </w:rPr>
      </w:pPr>
      <w:r w:rsidRPr="001319E6">
        <w:rPr>
          <w:szCs w:val="24"/>
        </w:rPr>
        <w:lastRenderedPageBreak/>
        <w:t xml:space="preserve">4.2 </w:t>
      </w:r>
      <w:r w:rsidR="008E0E25" w:rsidRPr="001319E6">
        <w:rPr>
          <w:szCs w:val="24"/>
        </w:rPr>
        <w:t>Režimové momenty MŠ:</w:t>
      </w:r>
    </w:p>
    <w:p w14:paraId="16FBC129" w14:textId="77777777" w:rsidR="008E0E25" w:rsidRPr="001319E6" w:rsidRDefault="008E0E25" w:rsidP="001D6C33">
      <w:pPr>
        <w:pStyle w:val="Default"/>
        <w:spacing w:before="120" w:after="120" w:line="360" w:lineRule="auto"/>
        <w:ind w:firstLine="708"/>
        <w:rPr>
          <w:i/>
          <w:iCs/>
          <w:color w:val="auto"/>
        </w:rPr>
      </w:pPr>
      <w:r w:rsidRPr="001319E6">
        <w:rPr>
          <w:i/>
          <w:iCs/>
          <w:color w:val="auto"/>
        </w:rPr>
        <w:t xml:space="preserve">6.00 - 8.00 scházení dětí, volné hry (čas do </w:t>
      </w:r>
      <w:r w:rsidRPr="001319E6">
        <w:rPr>
          <w:b/>
          <w:bCs/>
          <w:i/>
          <w:iCs/>
          <w:color w:val="auto"/>
        </w:rPr>
        <w:t xml:space="preserve">8.00 </w:t>
      </w:r>
      <w:r w:rsidRPr="001319E6">
        <w:rPr>
          <w:i/>
          <w:iCs/>
          <w:color w:val="auto"/>
        </w:rPr>
        <w:t>je třeba dodržovat!)</w:t>
      </w:r>
    </w:p>
    <w:p w14:paraId="532E0148" w14:textId="77777777" w:rsidR="008E0E25" w:rsidRPr="001319E6" w:rsidRDefault="008E0E25" w:rsidP="001D6C33">
      <w:pPr>
        <w:pStyle w:val="Default"/>
        <w:spacing w:before="120" w:after="120" w:line="360" w:lineRule="auto"/>
        <w:ind w:firstLine="708"/>
        <w:rPr>
          <w:i/>
          <w:iCs/>
          <w:color w:val="auto"/>
        </w:rPr>
      </w:pPr>
      <w:r w:rsidRPr="001319E6">
        <w:rPr>
          <w:i/>
          <w:iCs/>
          <w:color w:val="auto"/>
        </w:rPr>
        <w:t>8.00</w:t>
      </w:r>
      <w:r w:rsidRPr="001319E6">
        <w:rPr>
          <w:i/>
          <w:color w:val="auto"/>
        </w:rPr>
        <w:t xml:space="preserve"> – </w:t>
      </w:r>
      <w:r w:rsidRPr="001319E6">
        <w:rPr>
          <w:i/>
          <w:iCs/>
          <w:color w:val="auto"/>
        </w:rPr>
        <w:t>12.00</w:t>
      </w:r>
      <w:r w:rsidR="008856B3" w:rsidRPr="001319E6">
        <w:rPr>
          <w:i/>
          <w:iCs/>
          <w:color w:val="auto"/>
          <w:vertAlign w:val="superscript"/>
        </w:rPr>
        <w:t xml:space="preserve"> </w:t>
      </w:r>
      <w:r w:rsidR="008856B3" w:rsidRPr="001319E6">
        <w:rPr>
          <w:b/>
          <w:i/>
          <w:iCs/>
          <w:color w:val="auto"/>
        </w:rPr>
        <w:t>povinné předškolní vzdělávání</w:t>
      </w:r>
      <w:r w:rsidR="008856B3" w:rsidRPr="001319E6">
        <w:rPr>
          <w:i/>
          <w:iCs/>
          <w:color w:val="auto"/>
        </w:rPr>
        <w:t xml:space="preserve"> (pro děti, které v daném </w:t>
      </w:r>
      <w:proofErr w:type="spellStart"/>
      <w:r w:rsidR="008856B3" w:rsidRPr="001319E6">
        <w:rPr>
          <w:i/>
          <w:iCs/>
          <w:color w:val="auto"/>
        </w:rPr>
        <w:t>šk</w:t>
      </w:r>
      <w:proofErr w:type="spellEnd"/>
      <w:r w:rsidR="008856B3" w:rsidRPr="001319E6">
        <w:rPr>
          <w:i/>
          <w:iCs/>
          <w:color w:val="auto"/>
        </w:rPr>
        <w:t xml:space="preserve">. </w:t>
      </w:r>
      <w:r w:rsidR="007927B6" w:rsidRPr="001319E6">
        <w:rPr>
          <w:i/>
          <w:iCs/>
          <w:color w:val="auto"/>
        </w:rPr>
        <w:t>r</w:t>
      </w:r>
      <w:r w:rsidR="008856B3" w:rsidRPr="001319E6">
        <w:rPr>
          <w:i/>
          <w:iCs/>
          <w:color w:val="auto"/>
        </w:rPr>
        <w:t xml:space="preserve">oce dovršily věku 5 let) </w:t>
      </w:r>
    </w:p>
    <w:p w14:paraId="26F41A9F" w14:textId="77777777" w:rsidR="008E0E25" w:rsidRPr="001319E6" w:rsidRDefault="008E0E25" w:rsidP="001D6C33">
      <w:pPr>
        <w:pStyle w:val="Default"/>
        <w:spacing w:before="120" w:after="120" w:line="360" w:lineRule="auto"/>
        <w:ind w:firstLine="708"/>
        <w:rPr>
          <w:color w:val="auto"/>
        </w:rPr>
      </w:pPr>
      <w:r w:rsidRPr="001319E6">
        <w:rPr>
          <w:i/>
          <w:iCs/>
          <w:color w:val="auto"/>
        </w:rPr>
        <w:t>8.00 – 8.45 úklid hraček, ranní cvičení, navozování řízené činnosti, hygiena</w:t>
      </w:r>
    </w:p>
    <w:p w14:paraId="7DAE1C13" w14:textId="77777777" w:rsidR="008E0E25" w:rsidRPr="001319E6" w:rsidRDefault="008E0E25" w:rsidP="001D6C33">
      <w:pPr>
        <w:pStyle w:val="Default"/>
        <w:spacing w:before="120" w:after="120" w:line="360" w:lineRule="auto"/>
        <w:ind w:firstLine="708"/>
        <w:rPr>
          <w:color w:val="auto"/>
        </w:rPr>
      </w:pPr>
      <w:r w:rsidRPr="001319E6">
        <w:rPr>
          <w:i/>
          <w:iCs/>
          <w:color w:val="auto"/>
        </w:rPr>
        <w:t>8.45 - 9.00 svačina</w:t>
      </w:r>
    </w:p>
    <w:p w14:paraId="1B780EB3" w14:textId="77777777" w:rsidR="008E0E25" w:rsidRPr="001319E6" w:rsidRDefault="008E0E25" w:rsidP="001D6C33">
      <w:pPr>
        <w:pStyle w:val="Default"/>
        <w:spacing w:before="120" w:after="120" w:line="360" w:lineRule="auto"/>
        <w:ind w:firstLine="708"/>
        <w:rPr>
          <w:color w:val="auto"/>
        </w:rPr>
      </w:pPr>
      <w:r w:rsidRPr="001319E6">
        <w:rPr>
          <w:i/>
          <w:iCs/>
          <w:color w:val="auto"/>
        </w:rPr>
        <w:t>9.00 – 10.00 řízená činnost</w:t>
      </w:r>
    </w:p>
    <w:p w14:paraId="67D89E00" w14:textId="77777777" w:rsidR="008E0E25" w:rsidRPr="001319E6" w:rsidRDefault="008E0E25" w:rsidP="001D6C33">
      <w:pPr>
        <w:pStyle w:val="Default"/>
        <w:spacing w:before="120" w:after="120" w:line="360" w:lineRule="auto"/>
        <w:ind w:firstLine="708"/>
        <w:rPr>
          <w:color w:val="auto"/>
        </w:rPr>
      </w:pPr>
      <w:r w:rsidRPr="001319E6">
        <w:rPr>
          <w:i/>
          <w:iCs/>
          <w:color w:val="auto"/>
        </w:rPr>
        <w:t>10.00 – 10.15 příprava na pobyt venku</w:t>
      </w:r>
    </w:p>
    <w:p w14:paraId="7C324FF2" w14:textId="77777777" w:rsidR="008E0E25" w:rsidRPr="001319E6" w:rsidRDefault="00DA0EFA" w:rsidP="001D6C33">
      <w:pPr>
        <w:pStyle w:val="Default"/>
        <w:spacing w:before="120" w:after="120" w:line="360" w:lineRule="auto"/>
        <w:ind w:firstLine="708"/>
        <w:rPr>
          <w:color w:val="auto"/>
        </w:rPr>
      </w:pPr>
      <w:r w:rsidRPr="001319E6">
        <w:rPr>
          <w:i/>
          <w:iCs/>
          <w:color w:val="auto"/>
        </w:rPr>
        <w:t>10.15 – 11.10</w:t>
      </w:r>
      <w:r w:rsidR="008E0E25" w:rsidRPr="001319E6">
        <w:rPr>
          <w:i/>
          <w:iCs/>
          <w:color w:val="auto"/>
        </w:rPr>
        <w:t xml:space="preserve"> pobyt venku</w:t>
      </w:r>
    </w:p>
    <w:p w14:paraId="3131F0F9" w14:textId="77777777" w:rsidR="00DA0EFA" w:rsidRPr="001319E6" w:rsidRDefault="00DA0EFA" w:rsidP="001D6C33">
      <w:pPr>
        <w:pStyle w:val="Default"/>
        <w:spacing w:before="120" w:after="120" w:line="360" w:lineRule="auto"/>
        <w:ind w:firstLine="708"/>
        <w:rPr>
          <w:i/>
          <w:iCs/>
          <w:color w:val="auto"/>
        </w:rPr>
      </w:pPr>
      <w:r w:rsidRPr="001319E6">
        <w:rPr>
          <w:i/>
          <w:iCs/>
          <w:color w:val="auto"/>
        </w:rPr>
        <w:t xml:space="preserve">11.15 – </w:t>
      </w:r>
      <w:proofErr w:type="gramStart"/>
      <w:r w:rsidRPr="001319E6">
        <w:rPr>
          <w:i/>
          <w:iCs/>
          <w:color w:val="auto"/>
        </w:rPr>
        <w:t>11.35  -</w:t>
      </w:r>
      <w:proofErr w:type="gramEnd"/>
      <w:r w:rsidRPr="001319E6">
        <w:rPr>
          <w:i/>
          <w:iCs/>
          <w:color w:val="auto"/>
        </w:rPr>
        <w:t xml:space="preserve"> 1. skupina</w:t>
      </w:r>
      <w:r w:rsidR="008E0E25" w:rsidRPr="001319E6">
        <w:rPr>
          <w:i/>
          <w:iCs/>
          <w:color w:val="auto"/>
        </w:rPr>
        <w:t xml:space="preserve"> oběd</w:t>
      </w:r>
      <w:r w:rsidRPr="001319E6">
        <w:rPr>
          <w:i/>
          <w:iCs/>
          <w:color w:val="auto"/>
        </w:rPr>
        <w:t xml:space="preserve">     11.35 – 11:50 – 2. skupina oběd</w:t>
      </w:r>
    </w:p>
    <w:p w14:paraId="63F65640" w14:textId="77777777" w:rsidR="008E0E25" w:rsidRPr="001319E6" w:rsidRDefault="008E0E25" w:rsidP="001D6C33">
      <w:pPr>
        <w:pStyle w:val="Default"/>
        <w:spacing w:before="120" w:after="120" w:line="360" w:lineRule="auto"/>
        <w:ind w:firstLine="708"/>
        <w:rPr>
          <w:i/>
          <w:iCs/>
          <w:color w:val="auto"/>
        </w:rPr>
      </w:pPr>
      <w:r w:rsidRPr="001319E6">
        <w:rPr>
          <w:i/>
          <w:iCs/>
          <w:color w:val="auto"/>
        </w:rPr>
        <w:t>11.50 – 12.15 příprava na odpočinek</w:t>
      </w:r>
    </w:p>
    <w:p w14:paraId="7C57AE43" w14:textId="77777777" w:rsidR="008E0E25" w:rsidRPr="001319E6" w:rsidRDefault="008E0E25" w:rsidP="001D6C33">
      <w:pPr>
        <w:pStyle w:val="Default"/>
        <w:spacing w:before="120" w:after="120" w:line="360" w:lineRule="auto"/>
        <w:ind w:left="360" w:firstLine="348"/>
        <w:rPr>
          <w:i/>
          <w:iCs/>
          <w:color w:val="auto"/>
        </w:rPr>
      </w:pPr>
      <w:r w:rsidRPr="001319E6">
        <w:rPr>
          <w:i/>
          <w:iCs/>
          <w:color w:val="auto"/>
        </w:rPr>
        <w:t>12.15 -13.45 spánek, odpočinek na lehátku, klidové aktivity, individuální práce s předškoláky</w:t>
      </w:r>
    </w:p>
    <w:p w14:paraId="4AC53873" w14:textId="77777777" w:rsidR="008E0E25" w:rsidRPr="001319E6" w:rsidRDefault="008E0E25" w:rsidP="001D6C33">
      <w:pPr>
        <w:pStyle w:val="Default"/>
        <w:spacing w:before="120" w:after="120" w:line="360" w:lineRule="auto"/>
        <w:ind w:firstLine="708"/>
        <w:rPr>
          <w:i/>
          <w:color w:val="auto"/>
        </w:rPr>
      </w:pPr>
      <w:r w:rsidRPr="001319E6">
        <w:rPr>
          <w:i/>
          <w:color w:val="auto"/>
        </w:rPr>
        <w:t>11.45 – 12.30 odchod dětí s polodenní docházkou</w:t>
      </w:r>
    </w:p>
    <w:p w14:paraId="0B137437" w14:textId="77777777" w:rsidR="008E0E25" w:rsidRPr="001319E6" w:rsidRDefault="008E0E25" w:rsidP="001D6C33">
      <w:pPr>
        <w:pStyle w:val="Default"/>
        <w:spacing w:before="120" w:after="120" w:line="360" w:lineRule="auto"/>
        <w:ind w:firstLine="708"/>
        <w:rPr>
          <w:i/>
          <w:color w:val="auto"/>
        </w:rPr>
      </w:pPr>
      <w:r w:rsidRPr="001319E6">
        <w:rPr>
          <w:i/>
          <w:color w:val="auto"/>
        </w:rPr>
        <w:t>13.45 – 14.00 vstávání, úklid lehátek, hygiena</w:t>
      </w:r>
    </w:p>
    <w:p w14:paraId="045E0CB2" w14:textId="77777777" w:rsidR="008E0E25" w:rsidRPr="001319E6" w:rsidRDefault="008E0E25" w:rsidP="001D6C33">
      <w:pPr>
        <w:pStyle w:val="Default"/>
        <w:spacing w:before="120" w:after="120" w:line="360" w:lineRule="auto"/>
        <w:ind w:firstLine="708"/>
        <w:rPr>
          <w:i/>
          <w:color w:val="auto"/>
        </w:rPr>
      </w:pPr>
      <w:r w:rsidRPr="001319E6">
        <w:rPr>
          <w:i/>
          <w:color w:val="auto"/>
        </w:rPr>
        <w:t>14.00 – 14.15 odpolední svačina</w:t>
      </w:r>
    </w:p>
    <w:p w14:paraId="2719AA4F" w14:textId="77777777" w:rsidR="008E0E25" w:rsidRPr="001319E6" w:rsidRDefault="008E0E25" w:rsidP="001D6C33">
      <w:pPr>
        <w:pStyle w:val="Default"/>
        <w:spacing w:before="120" w:after="120" w:line="360" w:lineRule="auto"/>
        <w:ind w:firstLine="708"/>
        <w:rPr>
          <w:i/>
          <w:color w:val="auto"/>
        </w:rPr>
      </w:pPr>
      <w:r w:rsidRPr="001319E6">
        <w:rPr>
          <w:i/>
          <w:color w:val="auto"/>
        </w:rPr>
        <w:t>14.15 – 16.00 volné hry v MŠ nebo venku, odchod dětí</w:t>
      </w:r>
    </w:p>
    <w:p w14:paraId="1EA76188" w14:textId="77777777" w:rsidR="00F2676A" w:rsidRPr="001319E6" w:rsidRDefault="008E0E25" w:rsidP="001D6C33">
      <w:pPr>
        <w:pStyle w:val="Styl1"/>
        <w:rPr>
          <w:b/>
          <w:i/>
          <w:szCs w:val="24"/>
        </w:rPr>
      </w:pPr>
      <w:r w:rsidRPr="001319E6">
        <w:rPr>
          <w:i/>
          <w:szCs w:val="24"/>
        </w:rPr>
        <w:t>Režimové momenty mohou být během roku upravovány tak, aby vyhovovaly provozu i dětem.</w:t>
      </w:r>
      <w:r w:rsidR="00F2676A" w:rsidRPr="001319E6">
        <w:rPr>
          <w:b/>
          <w:i/>
          <w:szCs w:val="24"/>
        </w:rPr>
        <w:t xml:space="preserve"> </w:t>
      </w:r>
    </w:p>
    <w:p w14:paraId="1655672A" w14:textId="77777777" w:rsidR="007927B6" w:rsidRPr="001319E6" w:rsidRDefault="0049688D" w:rsidP="001D6C33">
      <w:pPr>
        <w:spacing w:before="120" w:after="120" w:line="360" w:lineRule="auto"/>
        <w:rPr>
          <w:rStyle w:val="Styl1Char"/>
          <w:szCs w:val="24"/>
        </w:rPr>
      </w:pPr>
      <w:r w:rsidRPr="001319E6">
        <w:rPr>
          <w:rFonts w:ascii="Times New Roman" w:hAnsi="Times New Roman" w:cs="Times New Roman"/>
          <w:sz w:val="24"/>
          <w:szCs w:val="24"/>
        </w:rPr>
        <w:t>4.</w:t>
      </w:r>
      <w:r w:rsidRPr="001319E6">
        <w:rPr>
          <w:rStyle w:val="Styl1Char"/>
          <w:szCs w:val="24"/>
        </w:rPr>
        <w:t>3</w:t>
      </w:r>
      <w:r w:rsidR="007927B6" w:rsidRPr="001319E6">
        <w:rPr>
          <w:rStyle w:val="Styl1Char"/>
          <w:szCs w:val="24"/>
        </w:rPr>
        <w:t xml:space="preserve"> </w:t>
      </w:r>
      <w:r w:rsidR="00F2676A" w:rsidRPr="001319E6">
        <w:rPr>
          <w:rStyle w:val="Styl1Char"/>
          <w:szCs w:val="24"/>
        </w:rPr>
        <w:t xml:space="preserve">Děti obvykle přicházejí </w:t>
      </w:r>
      <w:r w:rsidRPr="001319E6">
        <w:rPr>
          <w:rStyle w:val="Styl1Char"/>
          <w:szCs w:val="24"/>
        </w:rPr>
        <w:t>v době</w:t>
      </w:r>
      <w:r w:rsidR="00F2676A" w:rsidRPr="001319E6">
        <w:rPr>
          <w:rStyle w:val="Styl1Char"/>
          <w:szCs w:val="24"/>
        </w:rPr>
        <w:t xml:space="preserve"> od 6:00 - 8:00 hodin, po </w:t>
      </w:r>
      <w:r w:rsidRPr="001319E6">
        <w:rPr>
          <w:rStyle w:val="Styl1Char"/>
          <w:szCs w:val="24"/>
        </w:rPr>
        <w:t xml:space="preserve">předběžné </w:t>
      </w:r>
      <w:r w:rsidR="00360C4B" w:rsidRPr="001319E6">
        <w:rPr>
          <w:rStyle w:val="Styl1Char"/>
          <w:szCs w:val="24"/>
        </w:rPr>
        <w:t>domluvě s učitelkou i mim</w:t>
      </w:r>
      <w:r w:rsidR="000D1556" w:rsidRPr="001319E6">
        <w:rPr>
          <w:rStyle w:val="Styl1Char"/>
          <w:szCs w:val="24"/>
        </w:rPr>
        <w:t>o</w:t>
      </w:r>
      <w:r w:rsidR="00360C4B" w:rsidRPr="001319E6">
        <w:rPr>
          <w:rStyle w:val="Styl1Char"/>
          <w:szCs w:val="24"/>
        </w:rPr>
        <w:t xml:space="preserve"> </w:t>
      </w:r>
      <w:r w:rsidR="00F2676A" w:rsidRPr="001319E6">
        <w:rPr>
          <w:rStyle w:val="Styl1Char"/>
          <w:szCs w:val="24"/>
        </w:rPr>
        <w:t xml:space="preserve">uvedené hodiny (např. návštěva lékaře). </w:t>
      </w:r>
    </w:p>
    <w:p w14:paraId="6563780B" w14:textId="77777777" w:rsidR="007927B6" w:rsidRPr="001319E6" w:rsidRDefault="007927B6" w:rsidP="001D6C33">
      <w:pPr>
        <w:spacing w:before="120" w:after="120" w:line="360" w:lineRule="auto"/>
        <w:rPr>
          <w:rStyle w:val="Styl1Char"/>
          <w:szCs w:val="24"/>
        </w:rPr>
      </w:pPr>
      <w:r w:rsidRPr="001319E6">
        <w:rPr>
          <w:rStyle w:val="Styl1Char"/>
          <w:szCs w:val="24"/>
        </w:rPr>
        <w:t xml:space="preserve">4.4 </w:t>
      </w:r>
      <w:r w:rsidR="00F2676A" w:rsidRPr="001319E6">
        <w:rPr>
          <w:rStyle w:val="Styl1Char"/>
          <w:szCs w:val="24"/>
        </w:rPr>
        <w:t xml:space="preserve">Rodiče jsou povinni předávat děti </w:t>
      </w:r>
      <w:r w:rsidR="0049688D" w:rsidRPr="001319E6">
        <w:rPr>
          <w:rStyle w:val="Styl1Char"/>
          <w:szCs w:val="24"/>
        </w:rPr>
        <w:t>učitelkám do třídy</w:t>
      </w:r>
      <w:r w:rsidR="00F2676A" w:rsidRPr="001319E6">
        <w:rPr>
          <w:rStyle w:val="Styl1Char"/>
          <w:szCs w:val="24"/>
        </w:rPr>
        <w:t xml:space="preserve"> a neposílat je samotné ze šatny.</w:t>
      </w:r>
    </w:p>
    <w:p w14:paraId="34012A45" w14:textId="77777777" w:rsidR="007927B6" w:rsidRPr="001319E6" w:rsidRDefault="007927B6" w:rsidP="001D6C33">
      <w:pPr>
        <w:spacing w:before="120" w:after="120" w:line="360" w:lineRule="auto"/>
        <w:rPr>
          <w:rStyle w:val="Styl1Char"/>
          <w:szCs w:val="24"/>
        </w:rPr>
      </w:pPr>
      <w:r w:rsidRPr="001319E6">
        <w:rPr>
          <w:rStyle w:val="Styl1Char"/>
          <w:szCs w:val="24"/>
        </w:rPr>
        <w:t xml:space="preserve">4.5 </w:t>
      </w:r>
      <w:r w:rsidR="0049688D" w:rsidRPr="001319E6">
        <w:rPr>
          <w:rStyle w:val="Styl1Char"/>
          <w:szCs w:val="24"/>
        </w:rPr>
        <w:t xml:space="preserve">Rodiče jsou </w:t>
      </w:r>
      <w:r w:rsidR="00F2676A" w:rsidRPr="001319E6">
        <w:rPr>
          <w:rStyle w:val="Styl1Char"/>
          <w:szCs w:val="24"/>
        </w:rPr>
        <w:t xml:space="preserve">povinni předávat </w:t>
      </w:r>
      <w:r w:rsidR="0049688D" w:rsidRPr="001319E6">
        <w:rPr>
          <w:rStyle w:val="Styl1Char"/>
          <w:szCs w:val="24"/>
        </w:rPr>
        <w:t>dítě</w:t>
      </w:r>
      <w:r w:rsidR="00F2676A" w:rsidRPr="001319E6">
        <w:rPr>
          <w:rStyle w:val="Styl1Char"/>
          <w:szCs w:val="24"/>
        </w:rPr>
        <w:t xml:space="preserve"> do mateřské školy zdravé</w:t>
      </w:r>
      <w:r w:rsidRPr="001319E6">
        <w:rPr>
          <w:rStyle w:val="Styl1Char"/>
          <w:szCs w:val="24"/>
        </w:rPr>
        <w:t xml:space="preserve">, aby nebylo ohroženo zdraví </w:t>
      </w:r>
      <w:r w:rsidR="00F2676A" w:rsidRPr="001319E6">
        <w:rPr>
          <w:rStyle w:val="Styl1Char"/>
          <w:szCs w:val="24"/>
        </w:rPr>
        <w:t xml:space="preserve">dítěte i draví ostatních dětí.  </w:t>
      </w:r>
    </w:p>
    <w:p w14:paraId="2BBF5E9A" w14:textId="0B3BF88F" w:rsidR="00F2676A" w:rsidRPr="001319E6" w:rsidRDefault="007927B6" w:rsidP="001D6C33">
      <w:pPr>
        <w:spacing w:before="120" w:after="120" w:line="360" w:lineRule="auto"/>
        <w:rPr>
          <w:rFonts w:ascii="Times New Roman" w:eastAsia="Calibri" w:hAnsi="Times New Roman" w:cs="Times New Roman"/>
          <w:sz w:val="24"/>
          <w:szCs w:val="24"/>
          <w:lang w:eastAsia="ar-SA"/>
        </w:rPr>
      </w:pPr>
      <w:r w:rsidRPr="001319E6">
        <w:rPr>
          <w:rStyle w:val="Styl1Char"/>
          <w:szCs w:val="24"/>
        </w:rPr>
        <w:t xml:space="preserve">4.6 </w:t>
      </w:r>
      <w:r w:rsidR="00F2676A" w:rsidRPr="001319E6">
        <w:rPr>
          <w:rStyle w:val="Styl1Char"/>
          <w:szCs w:val="24"/>
        </w:rPr>
        <w:t>Učitelka má právo vyloučit děti s příznaky nemoci (teplota, zánět spojivek</w:t>
      </w:r>
      <w:r w:rsidR="00645E35" w:rsidRPr="001319E6">
        <w:rPr>
          <w:rStyle w:val="Styl1Char"/>
          <w:szCs w:val="24"/>
        </w:rPr>
        <w:t>, příznaky nemoci Covid-19</w:t>
      </w:r>
      <w:r w:rsidR="00F2676A" w:rsidRPr="001319E6">
        <w:rPr>
          <w:rStyle w:val="Styl1Char"/>
          <w:szCs w:val="24"/>
        </w:rPr>
        <w:t>), které zjistí při ranním filtru</w:t>
      </w:r>
      <w:r w:rsidR="0049688D" w:rsidRPr="001319E6">
        <w:rPr>
          <w:rStyle w:val="Styl1Char"/>
          <w:szCs w:val="24"/>
        </w:rPr>
        <w:t xml:space="preserve"> a vyžádat si potvrzení od lékaře</w:t>
      </w:r>
      <w:r w:rsidR="00F2676A" w:rsidRPr="001319E6">
        <w:rPr>
          <w:rStyle w:val="Styl1Char"/>
          <w:szCs w:val="24"/>
        </w:rPr>
        <w:t>.</w:t>
      </w:r>
      <w:r w:rsidR="0049688D" w:rsidRPr="001319E6">
        <w:rPr>
          <w:rStyle w:val="Styl1Char"/>
          <w:szCs w:val="24"/>
        </w:rPr>
        <w:t xml:space="preserve"> Učitelka nesmí dítěti podávat léky. </w:t>
      </w:r>
    </w:p>
    <w:p w14:paraId="679D0300" w14:textId="77777777" w:rsidR="00BC13FE" w:rsidRPr="001319E6" w:rsidRDefault="007927B6" w:rsidP="001D6C33">
      <w:pPr>
        <w:pStyle w:val="Styl1"/>
        <w:rPr>
          <w:szCs w:val="24"/>
        </w:rPr>
      </w:pPr>
      <w:r w:rsidRPr="001319E6">
        <w:rPr>
          <w:szCs w:val="24"/>
        </w:rPr>
        <w:t xml:space="preserve">4.7 </w:t>
      </w:r>
      <w:r w:rsidR="00F2676A" w:rsidRPr="001319E6">
        <w:rPr>
          <w:szCs w:val="24"/>
        </w:rPr>
        <w:t xml:space="preserve">Vydat dítě smí učitelka jen osobě k tomu písemně oprávněné (dítě starší 10 let). </w:t>
      </w:r>
    </w:p>
    <w:p w14:paraId="0D88F4AA" w14:textId="77777777" w:rsidR="00F2676A" w:rsidRPr="001319E6" w:rsidRDefault="007927B6" w:rsidP="001D6C33">
      <w:pPr>
        <w:pStyle w:val="Styl1"/>
        <w:rPr>
          <w:szCs w:val="24"/>
        </w:rPr>
      </w:pPr>
      <w:r w:rsidRPr="001319E6">
        <w:rPr>
          <w:szCs w:val="24"/>
        </w:rPr>
        <w:lastRenderedPageBreak/>
        <w:t xml:space="preserve">4.8 </w:t>
      </w:r>
      <w:r w:rsidR="0049688D" w:rsidRPr="001319E6">
        <w:rPr>
          <w:szCs w:val="24"/>
        </w:rPr>
        <w:t>Vyzvedávání dětí je možné v</w:t>
      </w:r>
      <w:r w:rsidR="000D1556" w:rsidRPr="001319E6">
        <w:rPr>
          <w:szCs w:val="24"/>
        </w:rPr>
        <w:t> </w:t>
      </w:r>
      <w:r w:rsidR="0049688D" w:rsidRPr="001319E6">
        <w:rPr>
          <w:szCs w:val="24"/>
        </w:rPr>
        <w:t>době</w:t>
      </w:r>
      <w:r w:rsidR="000D1556" w:rsidRPr="001319E6">
        <w:rPr>
          <w:szCs w:val="24"/>
        </w:rPr>
        <w:t xml:space="preserve"> </w:t>
      </w:r>
      <w:r w:rsidR="004B7466" w:rsidRPr="001319E6">
        <w:rPr>
          <w:szCs w:val="24"/>
        </w:rPr>
        <w:t>(</w:t>
      </w:r>
      <w:r w:rsidR="00BC13FE" w:rsidRPr="001319E6">
        <w:rPr>
          <w:szCs w:val="24"/>
        </w:rPr>
        <w:t xml:space="preserve">11.50- 12.30, 14.15- </w:t>
      </w:r>
      <w:proofErr w:type="gramStart"/>
      <w:r w:rsidR="00BC13FE" w:rsidRPr="001319E6">
        <w:rPr>
          <w:szCs w:val="24"/>
        </w:rPr>
        <w:t>16</w:t>
      </w:r>
      <w:r w:rsidR="00F1459C" w:rsidRPr="001319E6">
        <w:rPr>
          <w:szCs w:val="24"/>
        </w:rPr>
        <w:t>h</w:t>
      </w:r>
      <w:proofErr w:type="gramEnd"/>
      <w:r w:rsidR="004B7466" w:rsidRPr="001319E6">
        <w:rPr>
          <w:szCs w:val="24"/>
        </w:rPr>
        <w:t>)</w:t>
      </w:r>
      <w:r w:rsidR="00F1459C" w:rsidRPr="001319E6">
        <w:rPr>
          <w:szCs w:val="24"/>
        </w:rPr>
        <w:t xml:space="preserve"> nebo po domluvě s</w:t>
      </w:r>
      <w:r w:rsidRPr="001319E6">
        <w:rPr>
          <w:szCs w:val="24"/>
        </w:rPr>
        <w:t> </w:t>
      </w:r>
      <w:r w:rsidR="00F1459C" w:rsidRPr="001319E6">
        <w:rPr>
          <w:szCs w:val="24"/>
        </w:rPr>
        <w:t>učitelkou</w:t>
      </w:r>
      <w:r w:rsidRPr="001319E6">
        <w:rPr>
          <w:szCs w:val="24"/>
        </w:rPr>
        <w:t>.</w:t>
      </w:r>
    </w:p>
    <w:p w14:paraId="5A1ED32E" w14:textId="77777777" w:rsidR="00F1459C" w:rsidRPr="001319E6" w:rsidRDefault="007927B6" w:rsidP="001D6C33">
      <w:pPr>
        <w:pStyle w:val="Styl1"/>
        <w:rPr>
          <w:szCs w:val="24"/>
        </w:rPr>
      </w:pPr>
      <w:r w:rsidRPr="001319E6">
        <w:rPr>
          <w:szCs w:val="24"/>
        </w:rPr>
        <w:t>4.9</w:t>
      </w:r>
      <w:r w:rsidRPr="001319E6">
        <w:rPr>
          <w:b/>
          <w:szCs w:val="24"/>
        </w:rPr>
        <w:t xml:space="preserve"> </w:t>
      </w:r>
      <w:r w:rsidRPr="001319E6">
        <w:rPr>
          <w:szCs w:val="24"/>
        </w:rPr>
        <w:t>Nepřítomnost dítěte v MŠ omlouvá zákonný zástupce předem. Neomluvená absence po dobu delší než 2 týdny může vést k vyřazení dítěte z předškolního vzdělávání. Omlouvání dětí plnících povinné předškolní vzdělávání s odůvodněním nepřítomnosti je povinen zákonný zástupce doložit nejpozději do 3 dnů v písemné podo</w:t>
      </w:r>
      <w:r w:rsidR="00DE3158" w:rsidRPr="001319E6">
        <w:rPr>
          <w:szCs w:val="24"/>
        </w:rPr>
        <w:t>bě, nebo elektronickou poštou.</w:t>
      </w:r>
    </w:p>
    <w:p w14:paraId="6B98791B" w14:textId="77777777" w:rsidR="00BC13FE" w:rsidRPr="001319E6" w:rsidRDefault="00FA6195" w:rsidP="001D6C33">
      <w:pPr>
        <w:pStyle w:val="Styl1"/>
        <w:numPr>
          <w:ilvl w:val="0"/>
          <w:numId w:val="3"/>
        </w:numPr>
        <w:rPr>
          <w:szCs w:val="24"/>
        </w:rPr>
      </w:pPr>
      <w:proofErr w:type="spellStart"/>
      <w:proofErr w:type="gramStart"/>
      <w:r w:rsidRPr="001319E6">
        <w:rPr>
          <w:szCs w:val="24"/>
        </w:rPr>
        <w:t>tel.kontakt</w:t>
      </w:r>
      <w:proofErr w:type="spellEnd"/>
      <w:proofErr w:type="gramEnd"/>
      <w:r w:rsidRPr="001319E6">
        <w:rPr>
          <w:szCs w:val="24"/>
        </w:rPr>
        <w:t xml:space="preserve"> MŠ</w:t>
      </w:r>
      <w:r w:rsidRPr="001319E6">
        <w:rPr>
          <w:b/>
          <w:szCs w:val="24"/>
        </w:rPr>
        <w:t xml:space="preserve"> -</w:t>
      </w:r>
      <w:r w:rsidRPr="001319E6">
        <w:rPr>
          <w:szCs w:val="24"/>
        </w:rPr>
        <w:t xml:space="preserve"> 417 633 247         </w:t>
      </w:r>
    </w:p>
    <w:p w14:paraId="536AE224" w14:textId="3894368F" w:rsidR="00FA6195" w:rsidRPr="001319E6" w:rsidRDefault="00FA6195" w:rsidP="001D6C33">
      <w:pPr>
        <w:pStyle w:val="Styl1"/>
        <w:numPr>
          <w:ilvl w:val="0"/>
          <w:numId w:val="3"/>
        </w:numPr>
        <w:rPr>
          <w:szCs w:val="24"/>
        </w:rPr>
      </w:pPr>
      <w:r w:rsidRPr="001319E6">
        <w:rPr>
          <w:szCs w:val="24"/>
        </w:rPr>
        <w:t> </w:t>
      </w:r>
      <w:hyperlink r:id="rId9" w:history="1">
        <w:r w:rsidR="003B4CCF" w:rsidRPr="001319E6">
          <w:rPr>
            <w:rStyle w:val="Hypertextovodkaz"/>
            <w:color w:val="auto"/>
            <w:szCs w:val="24"/>
          </w:rPr>
          <w:t>skolka@zskaterina.cz</w:t>
        </w:r>
      </w:hyperlink>
    </w:p>
    <w:p w14:paraId="4672571E" w14:textId="77777777" w:rsidR="00F50EBA" w:rsidRPr="001319E6" w:rsidRDefault="007927B6" w:rsidP="001D6C33">
      <w:pPr>
        <w:pStyle w:val="Styl1"/>
        <w:rPr>
          <w:iCs/>
          <w:szCs w:val="24"/>
        </w:rPr>
      </w:pPr>
      <w:r w:rsidRPr="001319E6">
        <w:rPr>
          <w:szCs w:val="24"/>
        </w:rPr>
        <w:t xml:space="preserve">4.10 </w:t>
      </w:r>
      <w:r w:rsidR="00990A07" w:rsidRPr="001319E6">
        <w:rPr>
          <w:szCs w:val="24"/>
        </w:rPr>
        <w:t xml:space="preserve">MŠ se v době letních prázdnin uzavírá po dohodě se </w:t>
      </w:r>
      <w:proofErr w:type="gramStart"/>
      <w:r w:rsidR="00990A07" w:rsidRPr="001319E6">
        <w:rPr>
          <w:szCs w:val="24"/>
        </w:rPr>
        <w:t>zřizovatelem</w:t>
      </w:r>
      <w:proofErr w:type="gramEnd"/>
      <w:r w:rsidR="00990A07" w:rsidRPr="001319E6">
        <w:rPr>
          <w:szCs w:val="24"/>
        </w:rPr>
        <w:t xml:space="preserve"> a to obvykle na 5 týdnů. V době jiných prázdnin a volných dnů jsou rodiče o provozu školy vždy předem informováni.</w:t>
      </w:r>
      <w:r w:rsidR="00F50EBA" w:rsidRPr="001319E6">
        <w:rPr>
          <w:iCs/>
          <w:szCs w:val="24"/>
        </w:rPr>
        <w:t xml:space="preserve"> </w:t>
      </w:r>
    </w:p>
    <w:p w14:paraId="2B850426" w14:textId="77777777" w:rsidR="008A21FC" w:rsidRPr="001319E6" w:rsidRDefault="007927B6" w:rsidP="001D6C33">
      <w:pPr>
        <w:pStyle w:val="Styl1"/>
        <w:rPr>
          <w:szCs w:val="24"/>
        </w:rPr>
      </w:pPr>
      <w:r w:rsidRPr="001319E6">
        <w:rPr>
          <w:iCs/>
          <w:szCs w:val="24"/>
        </w:rPr>
        <w:t xml:space="preserve">4.11 </w:t>
      </w:r>
      <w:r w:rsidR="00F50EBA" w:rsidRPr="001319E6">
        <w:rPr>
          <w:iCs/>
          <w:szCs w:val="24"/>
        </w:rPr>
        <w:t>Z důvodu bezpečnosti je v </w:t>
      </w:r>
      <w:r w:rsidR="00F50EBA" w:rsidRPr="001319E6">
        <w:rPr>
          <w:szCs w:val="24"/>
        </w:rPr>
        <w:t>MŠ</w:t>
      </w:r>
      <w:r w:rsidR="00F50EBA" w:rsidRPr="001319E6">
        <w:rPr>
          <w:iCs/>
          <w:szCs w:val="24"/>
        </w:rPr>
        <w:t> nutná </w:t>
      </w:r>
      <w:r w:rsidR="00F50EBA" w:rsidRPr="001319E6">
        <w:rPr>
          <w:szCs w:val="24"/>
        </w:rPr>
        <w:t>pevná domácí obuv</w:t>
      </w:r>
      <w:r w:rsidR="00F50EBA" w:rsidRPr="001319E6">
        <w:rPr>
          <w:iCs/>
          <w:szCs w:val="24"/>
        </w:rPr>
        <w:t> č</w:t>
      </w:r>
      <w:r w:rsidR="009F200E" w:rsidRPr="001319E6">
        <w:rPr>
          <w:iCs/>
          <w:szCs w:val="24"/>
        </w:rPr>
        <w:t>i domácí obuv s upevněnou patou.</w:t>
      </w:r>
    </w:p>
    <w:p w14:paraId="28FCEF03" w14:textId="77777777" w:rsidR="00550C5B" w:rsidRPr="001319E6" w:rsidRDefault="00550C5B" w:rsidP="001D6C33">
      <w:pPr>
        <w:pStyle w:val="Nadpis1"/>
        <w:spacing w:line="360" w:lineRule="auto"/>
        <w:rPr>
          <w:rFonts w:cs="Times New Roman"/>
          <w:sz w:val="24"/>
          <w:szCs w:val="24"/>
        </w:rPr>
      </w:pPr>
      <w:r w:rsidRPr="001319E6">
        <w:rPr>
          <w:rFonts w:cs="Times New Roman"/>
          <w:sz w:val="24"/>
          <w:szCs w:val="24"/>
        </w:rPr>
        <w:t>5. Záp</w:t>
      </w:r>
      <w:r w:rsidRPr="001319E6">
        <w:rPr>
          <w:rStyle w:val="Nadpis1Char"/>
          <w:rFonts w:cs="Times New Roman"/>
          <w:sz w:val="24"/>
          <w:szCs w:val="24"/>
        </w:rPr>
        <w:t>i</w:t>
      </w:r>
      <w:r w:rsidRPr="001319E6">
        <w:rPr>
          <w:rFonts w:cs="Times New Roman"/>
          <w:sz w:val="24"/>
          <w:szCs w:val="24"/>
        </w:rPr>
        <w:t>s do mateřské školy</w:t>
      </w:r>
    </w:p>
    <w:p w14:paraId="0A6A0B54" w14:textId="77777777" w:rsidR="00550C5B" w:rsidRPr="001319E6" w:rsidRDefault="008A21FC" w:rsidP="001D6C33">
      <w:pPr>
        <w:pStyle w:val="Styl1"/>
        <w:rPr>
          <w:szCs w:val="24"/>
        </w:rPr>
      </w:pPr>
      <w:r w:rsidRPr="001319E6">
        <w:rPr>
          <w:szCs w:val="24"/>
        </w:rPr>
        <w:t xml:space="preserve">5.1 </w:t>
      </w:r>
      <w:r w:rsidR="00550C5B" w:rsidRPr="001319E6">
        <w:rPr>
          <w:szCs w:val="24"/>
        </w:rPr>
        <w:t xml:space="preserve">Zápis dítěte do MŠ se provádí na základě zápisu, vyplnění všech dokumentů a po vystavení rozhodnutí o zařazení dítěte do MŠ. </w:t>
      </w:r>
    </w:p>
    <w:p w14:paraId="214142B3" w14:textId="77777777" w:rsidR="002F09F0" w:rsidRPr="001319E6" w:rsidRDefault="007927B6" w:rsidP="001D6C33">
      <w:pPr>
        <w:pStyle w:val="Styl1"/>
        <w:rPr>
          <w:szCs w:val="24"/>
        </w:rPr>
      </w:pPr>
      <w:r w:rsidRPr="001319E6">
        <w:rPr>
          <w:szCs w:val="24"/>
        </w:rPr>
        <w:t xml:space="preserve">5.2 </w:t>
      </w:r>
      <w:r w:rsidR="00550C5B" w:rsidRPr="001319E6">
        <w:rPr>
          <w:szCs w:val="24"/>
        </w:rPr>
        <w:t xml:space="preserve">Při zápisu dětí, kterým byla odložena povinná školní docházka, předloží zákonný zástupce platné rozhodnutí o odkladu. </w:t>
      </w:r>
    </w:p>
    <w:p w14:paraId="5FA894CF" w14:textId="77777777" w:rsidR="002F09F0" w:rsidRPr="001319E6" w:rsidRDefault="007927B6" w:rsidP="001D6C33">
      <w:pPr>
        <w:pStyle w:val="Styl1"/>
        <w:rPr>
          <w:szCs w:val="24"/>
        </w:rPr>
      </w:pPr>
      <w:r w:rsidRPr="001319E6">
        <w:rPr>
          <w:szCs w:val="24"/>
        </w:rPr>
        <w:t xml:space="preserve">5.3 </w:t>
      </w:r>
      <w:r w:rsidR="008A21FC" w:rsidRPr="001319E6">
        <w:rPr>
          <w:szCs w:val="24"/>
        </w:rPr>
        <w:t>Dítě může být přijato i v průběhu školního roku podle volné kapacity mateřské školy.</w:t>
      </w:r>
      <w:r w:rsidR="002F09F0" w:rsidRPr="001319E6">
        <w:rPr>
          <w:iCs/>
          <w:szCs w:val="24"/>
        </w:rPr>
        <w:t xml:space="preserve"> </w:t>
      </w:r>
    </w:p>
    <w:p w14:paraId="6161A37C" w14:textId="77777777" w:rsidR="00A7738A" w:rsidRPr="001319E6" w:rsidRDefault="007927B6" w:rsidP="001D6C33">
      <w:pPr>
        <w:pStyle w:val="Styl1"/>
        <w:rPr>
          <w:szCs w:val="24"/>
        </w:rPr>
      </w:pPr>
      <w:r w:rsidRPr="001319E6">
        <w:rPr>
          <w:szCs w:val="24"/>
        </w:rPr>
        <w:t xml:space="preserve">5.4 </w:t>
      </w:r>
      <w:r w:rsidR="002F09F0" w:rsidRPr="001319E6">
        <w:rPr>
          <w:szCs w:val="24"/>
        </w:rPr>
        <w:t xml:space="preserve">Zápis k předškolnímu vzdělávání od následujícího školního roku se koná v období od 2. května do 16. května. Do mateřské školy zřízené obcí nebo svazkem obcí se přednostně přijímají děti, které před začátkem školního roku dosáhnou nejméně </w:t>
      </w:r>
      <w:r w:rsidR="000D1556" w:rsidRPr="001319E6">
        <w:rPr>
          <w:szCs w:val="24"/>
        </w:rPr>
        <w:t xml:space="preserve">třetího </w:t>
      </w:r>
      <w:r w:rsidR="002F09F0" w:rsidRPr="001319E6">
        <w:rPr>
          <w:szCs w:val="24"/>
        </w:rPr>
        <w:t>roku věku, pokud mají místo trvalého pobytu, v případě cizinců místo pobytu, v příslušném školském obvodu, nebo jsou umístěné v tomto obvodu v dětském domově, a to do výše povoleného počtu dětí uvedeného ve školském rejstříku.</w:t>
      </w:r>
      <w:r w:rsidR="00A7738A" w:rsidRPr="001319E6">
        <w:rPr>
          <w:szCs w:val="24"/>
        </w:rPr>
        <w:t xml:space="preserve"> </w:t>
      </w:r>
    </w:p>
    <w:p w14:paraId="79C9C787" w14:textId="22EA42EE" w:rsidR="00B55510" w:rsidRPr="001319E6" w:rsidRDefault="007927B6" w:rsidP="001D6C33">
      <w:pPr>
        <w:pStyle w:val="Styl1"/>
        <w:rPr>
          <w:szCs w:val="24"/>
        </w:rPr>
      </w:pPr>
      <w:r w:rsidRPr="001319E6">
        <w:rPr>
          <w:szCs w:val="24"/>
        </w:rPr>
        <w:t xml:space="preserve">5.5 </w:t>
      </w:r>
      <w:r w:rsidR="00A7738A" w:rsidRPr="001319E6">
        <w:rPr>
          <w:szCs w:val="24"/>
        </w:rPr>
        <w:t xml:space="preserve">Zákonní zástupci přispívají do </w:t>
      </w:r>
      <w:r w:rsidR="003B4CCF" w:rsidRPr="001319E6">
        <w:rPr>
          <w:szCs w:val="24"/>
        </w:rPr>
        <w:t>Spolku rodičů</w:t>
      </w:r>
      <w:r w:rsidR="00A7738A" w:rsidRPr="001319E6">
        <w:rPr>
          <w:szCs w:val="24"/>
        </w:rPr>
        <w:t xml:space="preserve"> mateřské školy, který je čerpán na </w:t>
      </w:r>
      <w:r w:rsidR="00CB4D73" w:rsidRPr="001319E6">
        <w:rPr>
          <w:szCs w:val="24"/>
        </w:rPr>
        <w:t xml:space="preserve">další </w:t>
      </w:r>
      <w:r w:rsidR="003B4CCF" w:rsidRPr="001319E6">
        <w:rPr>
          <w:szCs w:val="24"/>
        </w:rPr>
        <w:t>vzdělávání dětí (divadlo, programy pro děti, výlety s rodiči)</w:t>
      </w:r>
    </w:p>
    <w:p w14:paraId="4CF86D12" w14:textId="77777777" w:rsidR="00B55510" w:rsidRPr="001319E6" w:rsidRDefault="00B55510" w:rsidP="001D6C33">
      <w:pPr>
        <w:pStyle w:val="Nadpis1"/>
        <w:spacing w:line="360" w:lineRule="auto"/>
        <w:rPr>
          <w:rFonts w:eastAsia="Calibri" w:cs="Times New Roman"/>
          <w:iCs/>
          <w:sz w:val="24"/>
          <w:szCs w:val="24"/>
          <w:lang w:eastAsia="ar-SA"/>
        </w:rPr>
      </w:pPr>
      <w:r w:rsidRPr="001319E6">
        <w:rPr>
          <w:rFonts w:cs="Times New Roman"/>
          <w:sz w:val="24"/>
          <w:szCs w:val="24"/>
        </w:rPr>
        <w:t>6. Povinné předškolní vzdělávání mateřské školy</w:t>
      </w:r>
    </w:p>
    <w:p w14:paraId="717D1C16" w14:textId="77777777" w:rsidR="00B55510" w:rsidRPr="001319E6" w:rsidRDefault="007927B6" w:rsidP="001D6C33">
      <w:pPr>
        <w:pStyle w:val="Styl1"/>
        <w:rPr>
          <w:szCs w:val="24"/>
        </w:rPr>
      </w:pPr>
      <w:r w:rsidRPr="001319E6">
        <w:rPr>
          <w:szCs w:val="24"/>
        </w:rPr>
        <w:t xml:space="preserve">6.1 </w:t>
      </w:r>
      <w:r w:rsidR="00B55510" w:rsidRPr="001319E6">
        <w:rPr>
          <w:szCs w:val="24"/>
        </w:rPr>
        <w:t xml:space="preserve">Povinné předškolní vzdělávání platí pro děti, které dovršily k 31. 8. 5let věku. Má formu pravidelné denní docházky v pracovních dnech. Povinné předškolní vzdělávání se stanovuje </w:t>
      </w:r>
      <w:r w:rsidR="00B55510" w:rsidRPr="001319E6">
        <w:rPr>
          <w:szCs w:val="24"/>
        </w:rPr>
        <w:lastRenderedPageBreak/>
        <w:t>v rozsahu 4 hodin denně v době od 8:00 – 12:00 hod. Povinnost předškolního vzdělávání není dána ve dnech, které připadají na období školních prázdnin v souladu s organizací školního roku v základních a středních školách.  Zákonní zástupci jsou povinni dostavit se k zápisu do MŠ (pokud dítě do MŠ již nedochází). Při přijetí nelze stanovit zkušební dobu, též nelze v průběhu toto vzdělávání v běžné formě ukončit. Dítě může být přijato i v průběhu roku, pokud mateřská škola bude disponovat volným místem. Dítě nemusí být řádně očkované.</w:t>
      </w:r>
    </w:p>
    <w:p w14:paraId="67AB5BF2" w14:textId="77777777" w:rsidR="00B55510" w:rsidRPr="001319E6" w:rsidRDefault="007927B6" w:rsidP="001D6C33">
      <w:pPr>
        <w:pStyle w:val="Styl1"/>
        <w:rPr>
          <w:szCs w:val="24"/>
        </w:rPr>
      </w:pPr>
      <w:r w:rsidRPr="001319E6">
        <w:rPr>
          <w:szCs w:val="24"/>
        </w:rPr>
        <w:t xml:space="preserve">6.2 </w:t>
      </w:r>
      <w:r w:rsidR="00B55510" w:rsidRPr="001319E6">
        <w:rPr>
          <w:szCs w:val="24"/>
        </w:rPr>
        <w:t>Jiným způsobem plnění povinnosti předškolního vzdělávání se rozumí:</w:t>
      </w:r>
    </w:p>
    <w:p w14:paraId="33F338BE" w14:textId="77777777" w:rsidR="00B55510" w:rsidRPr="001319E6" w:rsidRDefault="007927B6" w:rsidP="001D6C33">
      <w:pPr>
        <w:pStyle w:val="Styl1"/>
        <w:numPr>
          <w:ilvl w:val="0"/>
          <w:numId w:val="4"/>
        </w:numPr>
        <w:rPr>
          <w:szCs w:val="24"/>
        </w:rPr>
      </w:pPr>
      <w:r w:rsidRPr="001319E6">
        <w:rPr>
          <w:szCs w:val="24"/>
        </w:rPr>
        <w:t>I</w:t>
      </w:r>
      <w:r w:rsidR="00B55510" w:rsidRPr="001319E6">
        <w:rPr>
          <w:szCs w:val="24"/>
        </w:rPr>
        <w:t>ndividuální vzdělávání dítěte, které se uskutečňuje bez pravidelné denní do</w:t>
      </w:r>
      <w:r w:rsidRPr="001319E6">
        <w:rPr>
          <w:szCs w:val="24"/>
        </w:rPr>
        <w:t>cházky dítěte do mateřské školy.</w:t>
      </w:r>
    </w:p>
    <w:p w14:paraId="14D4A519" w14:textId="77777777" w:rsidR="00B55510" w:rsidRPr="001319E6" w:rsidRDefault="00B55510" w:rsidP="001D6C33">
      <w:pPr>
        <w:pStyle w:val="Styl1"/>
        <w:numPr>
          <w:ilvl w:val="0"/>
          <w:numId w:val="4"/>
        </w:numPr>
        <w:rPr>
          <w:szCs w:val="24"/>
        </w:rPr>
      </w:pPr>
      <w:r w:rsidRPr="001319E6">
        <w:rPr>
          <w:szCs w:val="24"/>
        </w:rPr>
        <w:t xml:space="preserve">vzdělávání v přípravné třídě základní školy a ve třídě přípravného </w:t>
      </w:r>
      <w:r w:rsidR="004B7466" w:rsidRPr="001319E6">
        <w:rPr>
          <w:szCs w:val="24"/>
        </w:rPr>
        <w:t>stupně základní školy speciální</w:t>
      </w:r>
    </w:p>
    <w:p w14:paraId="3CCE5BEA" w14:textId="77777777" w:rsidR="00B55510" w:rsidRPr="001319E6" w:rsidRDefault="00B55510" w:rsidP="001D6C33">
      <w:pPr>
        <w:pStyle w:val="Styl1"/>
        <w:numPr>
          <w:ilvl w:val="0"/>
          <w:numId w:val="4"/>
        </w:numPr>
        <w:rPr>
          <w:szCs w:val="24"/>
        </w:rPr>
      </w:pPr>
      <w:r w:rsidRPr="001319E6">
        <w:rPr>
          <w:szCs w:val="24"/>
        </w:rPr>
        <w:t>vzdělávání v zahraniční škole na území České republiky, ve které ministerstvo povolilo plnění povinné školní docházky dle § 38a školského zákona.</w:t>
      </w:r>
    </w:p>
    <w:p w14:paraId="53A903D0" w14:textId="77777777" w:rsidR="00B55510" w:rsidRPr="001319E6" w:rsidRDefault="00B55510" w:rsidP="001D6C33">
      <w:pPr>
        <w:pStyle w:val="Styl1"/>
        <w:rPr>
          <w:szCs w:val="24"/>
        </w:rPr>
      </w:pPr>
      <w:r w:rsidRPr="001319E6">
        <w:rPr>
          <w:szCs w:val="24"/>
        </w:rPr>
        <w:t xml:space="preserve">Zákonný zástupce dítěte, které bude plnit povinnost předškolního vzdělávání způsobem podle písm. b) nebo c), je povinen oznámit tuto skutečnost řediteli spádové mateřské školy. </w:t>
      </w:r>
      <w:r w:rsidRPr="001319E6">
        <w:rPr>
          <w:rStyle w:val="Styl1Char"/>
          <w:szCs w:val="24"/>
        </w:rPr>
        <w:t>Oznámení je povinen učinit nejpozději 3 měsíce před počátkem školního roku, kterým začíná povinnost předškolního vzdělávání dítěte.</w:t>
      </w:r>
    </w:p>
    <w:p w14:paraId="16041A4E" w14:textId="77777777" w:rsidR="00B55510" w:rsidRPr="001319E6" w:rsidRDefault="001A4E00" w:rsidP="001D6C33">
      <w:pPr>
        <w:pStyle w:val="Styl1"/>
        <w:rPr>
          <w:szCs w:val="24"/>
        </w:rPr>
      </w:pPr>
      <w:r w:rsidRPr="001319E6">
        <w:rPr>
          <w:szCs w:val="24"/>
        </w:rPr>
        <w:t xml:space="preserve">6.3 </w:t>
      </w:r>
      <w:r w:rsidR="00B55510" w:rsidRPr="001319E6">
        <w:rPr>
          <w:szCs w:val="24"/>
        </w:rPr>
        <w:t xml:space="preserve">Zákonný zástupce dítěte, pro které je předškolní vzdělávání povinné, může pro dítě </w:t>
      </w:r>
      <w:r w:rsidR="00B55510" w:rsidRPr="001319E6">
        <w:rPr>
          <w:szCs w:val="24"/>
        </w:rPr>
        <w:br/>
        <w:t>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71F0B6" w14:textId="77777777" w:rsidR="00B55510" w:rsidRPr="001319E6" w:rsidRDefault="00B55510" w:rsidP="001D6C33">
      <w:pPr>
        <w:pStyle w:val="Styl1"/>
        <w:rPr>
          <w:szCs w:val="24"/>
        </w:rPr>
      </w:pPr>
      <w:r w:rsidRPr="001319E6">
        <w:rPr>
          <w:szCs w:val="24"/>
        </w:rPr>
        <w:t>6.4 Oznámení zákonného zástupce o individuálním vzdělávání dítěte musí obsahovat:</w:t>
      </w:r>
      <w:r w:rsidR="001A4E00" w:rsidRPr="001319E6">
        <w:rPr>
          <w:szCs w:val="24"/>
        </w:rPr>
        <w:br/>
        <w:t>a) j</w:t>
      </w:r>
      <w:r w:rsidRPr="001319E6">
        <w:rPr>
          <w:szCs w:val="24"/>
        </w:rPr>
        <w:t>méno, popřípadě jména, a příjmení, rodné číslo a místo trvalého pobytu dítěte, v příp</w:t>
      </w:r>
      <w:r w:rsidR="001A4E00" w:rsidRPr="001319E6">
        <w:rPr>
          <w:szCs w:val="24"/>
        </w:rPr>
        <w:t>adě cizince místo pobytu dítěte</w:t>
      </w:r>
    </w:p>
    <w:p w14:paraId="4C2C4FCE" w14:textId="77777777" w:rsidR="00B55510" w:rsidRPr="001319E6" w:rsidRDefault="00B55510" w:rsidP="001D6C33">
      <w:pPr>
        <w:pStyle w:val="Styl1"/>
        <w:rPr>
          <w:szCs w:val="24"/>
        </w:rPr>
      </w:pPr>
      <w:r w:rsidRPr="001319E6">
        <w:rPr>
          <w:szCs w:val="24"/>
        </w:rPr>
        <w:t>b) uvedení období, ve kterém má b</w:t>
      </w:r>
      <w:r w:rsidR="001A4E00" w:rsidRPr="001319E6">
        <w:rPr>
          <w:szCs w:val="24"/>
        </w:rPr>
        <w:t>ýt dítě individuálně vzděláváno</w:t>
      </w:r>
    </w:p>
    <w:p w14:paraId="5AFE7BEF" w14:textId="77777777" w:rsidR="00B55510" w:rsidRPr="001319E6" w:rsidRDefault="00B55510" w:rsidP="001D6C33">
      <w:pPr>
        <w:pStyle w:val="Styl1"/>
        <w:rPr>
          <w:szCs w:val="24"/>
        </w:rPr>
      </w:pPr>
      <w:r w:rsidRPr="001319E6">
        <w:rPr>
          <w:szCs w:val="24"/>
        </w:rPr>
        <w:t>c) důvody pro individuální vzdělávání</w:t>
      </w:r>
      <w:r w:rsidR="001A4E00" w:rsidRPr="001319E6">
        <w:rPr>
          <w:szCs w:val="24"/>
        </w:rPr>
        <w:t xml:space="preserve"> dítěte</w:t>
      </w:r>
    </w:p>
    <w:p w14:paraId="6FE56174" w14:textId="77777777" w:rsidR="00B55510" w:rsidRPr="001319E6" w:rsidRDefault="001A4E00" w:rsidP="001D6C33">
      <w:pPr>
        <w:pStyle w:val="Styl1"/>
        <w:rPr>
          <w:szCs w:val="24"/>
        </w:rPr>
      </w:pPr>
      <w:r w:rsidRPr="001319E6">
        <w:rPr>
          <w:szCs w:val="24"/>
        </w:rPr>
        <w:t xml:space="preserve">6.5 </w:t>
      </w:r>
      <w:r w:rsidR="00B55510" w:rsidRPr="001319E6">
        <w:rPr>
          <w:szCs w:val="24"/>
        </w:rPr>
        <w:t xml:space="preserve">Mateřská škola ověří úroveň osvojování očekávaných výstupů v jednotlivých oblastech </w:t>
      </w:r>
      <w:r w:rsidR="00B55510" w:rsidRPr="001319E6">
        <w:rPr>
          <w:szCs w:val="24"/>
        </w:rPr>
        <w:br/>
        <w:t>a případně doporučí zákonnému zástupci další postup při vzdělávání.</w:t>
      </w:r>
      <w:r w:rsidR="002F09F0" w:rsidRPr="001319E6">
        <w:rPr>
          <w:szCs w:val="24"/>
        </w:rPr>
        <w:t xml:space="preserve"> </w:t>
      </w:r>
      <w:r w:rsidR="00B55510" w:rsidRPr="001319E6">
        <w:rPr>
          <w:szCs w:val="24"/>
        </w:rPr>
        <w:t xml:space="preserve">Ředitelka školy stanoví </w:t>
      </w:r>
      <w:r w:rsidR="00B55510" w:rsidRPr="001319E6">
        <w:rPr>
          <w:szCs w:val="24"/>
        </w:rPr>
        <w:lastRenderedPageBreak/>
        <w:t>termíny ověření vždy na druhou polovinu listopadu a náhradní termíny na první polovinu prosince. Přesný termín bude zákonným zástupcům sdělen individuálně, nebo s nimi dohodnut.</w:t>
      </w:r>
    </w:p>
    <w:p w14:paraId="4DD892FB" w14:textId="77777777" w:rsidR="00B55510" w:rsidRPr="001319E6" w:rsidRDefault="002F09F0" w:rsidP="001D6C33">
      <w:pPr>
        <w:pStyle w:val="Styl1"/>
        <w:rPr>
          <w:szCs w:val="24"/>
        </w:rPr>
      </w:pPr>
      <w:r w:rsidRPr="001319E6">
        <w:rPr>
          <w:szCs w:val="24"/>
        </w:rPr>
        <w:t xml:space="preserve">6. 6 </w:t>
      </w:r>
      <w:r w:rsidR="00B55510" w:rsidRPr="001319E6">
        <w:rPr>
          <w:szCs w:val="24"/>
        </w:rPr>
        <w:t xml:space="preserve">Zákonný zástupce dítěte, které je individuálně vzděláváno, je povinen zajistit účast dítěte </w:t>
      </w:r>
      <w:r w:rsidR="00B55510" w:rsidRPr="001319E6">
        <w:rPr>
          <w:szCs w:val="24"/>
        </w:rPr>
        <w:br/>
        <w:t>u ověření. Ředitelka mateřské školy, kam bylo dítě přijato k předškolnímu vzdělávání, ukončí individuální vzdělávání dítěte, pokud zákonný zástupce dítěte nezajistil účast dítěte u ověření, a to ani v náhradním termínu.</w:t>
      </w:r>
    </w:p>
    <w:p w14:paraId="088B7A22" w14:textId="7A7F2CAA" w:rsidR="009F200E" w:rsidRPr="001319E6" w:rsidRDefault="002F09F0" w:rsidP="001D6C33">
      <w:pPr>
        <w:pStyle w:val="Styl1"/>
        <w:rPr>
          <w:szCs w:val="24"/>
        </w:rPr>
      </w:pPr>
      <w:r w:rsidRPr="001319E6">
        <w:rPr>
          <w:szCs w:val="24"/>
        </w:rPr>
        <w:t xml:space="preserve">6. 7 </w:t>
      </w:r>
      <w:r w:rsidR="00B55510" w:rsidRPr="001319E6">
        <w:rPr>
          <w:szCs w:val="24"/>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70FF53E9" w14:textId="166FE9C3" w:rsidR="00673D20" w:rsidRPr="001319E6" w:rsidRDefault="00776F76" w:rsidP="001D6C33">
      <w:pPr>
        <w:pStyle w:val="Standard"/>
        <w:numPr>
          <w:ilvl w:val="1"/>
          <w:numId w:val="25"/>
        </w:numPr>
        <w:spacing w:line="360" w:lineRule="auto"/>
        <w:rPr>
          <w:rFonts w:ascii="Times New Roman" w:hAnsi="Times New Roman"/>
          <w:b/>
          <w:bCs/>
          <w:sz w:val="24"/>
          <w:szCs w:val="24"/>
        </w:rPr>
      </w:pPr>
      <w:r w:rsidRPr="001319E6">
        <w:rPr>
          <w:rFonts w:ascii="Times New Roman" w:hAnsi="Times New Roman"/>
          <w:b/>
          <w:bCs/>
          <w:sz w:val="24"/>
          <w:szCs w:val="24"/>
        </w:rPr>
        <w:t xml:space="preserve"> </w:t>
      </w:r>
      <w:r w:rsidR="00673D20" w:rsidRPr="001319E6">
        <w:rPr>
          <w:rFonts w:ascii="Times New Roman" w:hAnsi="Times New Roman"/>
          <w:sz w:val="24"/>
          <w:szCs w:val="24"/>
        </w:rPr>
        <w:t xml:space="preserve">Distanční vzdělávání </w:t>
      </w:r>
      <w:r w:rsidR="00CB4D73" w:rsidRPr="001319E6">
        <w:rPr>
          <w:rFonts w:ascii="Times New Roman" w:hAnsi="Times New Roman"/>
          <w:sz w:val="24"/>
          <w:szCs w:val="24"/>
        </w:rPr>
        <w:t>– mateřská š</w:t>
      </w:r>
      <w:r w:rsidR="00673D20" w:rsidRPr="001319E6">
        <w:rPr>
          <w:rFonts w:ascii="Times New Roman" w:hAnsi="Times New Roman"/>
          <w:sz w:val="24"/>
          <w:szCs w:val="24"/>
        </w:rPr>
        <w:t xml:space="preserve">kola poskytuje vzdělávání distančním způsobem, pokud je v důsledku krizových nebo mimořádných opatření (například mimořádným opatřením KHS nebo plošným opatřením </w:t>
      </w:r>
      <w:proofErr w:type="spellStart"/>
      <w:r w:rsidR="00673D20" w:rsidRPr="001319E6">
        <w:rPr>
          <w:rFonts w:ascii="Times New Roman" w:hAnsi="Times New Roman"/>
          <w:sz w:val="24"/>
          <w:szCs w:val="24"/>
        </w:rPr>
        <w:t>MZd</w:t>
      </w:r>
      <w:proofErr w:type="spellEnd"/>
      <w:r w:rsidR="00673D20" w:rsidRPr="001319E6">
        <w:rPr>
          <w:rFonts w:ascii="Times New Roman" w:hAnsi="Times New Roman"/>
          <w:sz w:val="24"/>
          <w:szCs w:val="24"/>
        </w:rPr>
        <w:t>) nebo z důvodu nařízení karantény znemožněna osobní přítomnost ve škole více než poloviny dětí alespoň jedné třídy.</w:t>
      </w:r>
    </w:p>
    <w:p w14:paraId="584C713C" w14:textId="5ABE9D50" w:rsidR="00673D20" w:rsidRPr="001319E6" w:rsidRDefault="00673D20" w:rsidP="004305E5">
      <w:pPr>
        <w:pStyle w:val="Standard"/>
        <w:numPr>
          <w:ilvl w:val="0"/>
          <w:numId w:val="30"/>
        </w:numPr>
        <w:spacing w:line="360" w:lineRule="auto"/>
        <w:rPr>
          <w:rFonts w:ascii="Times New Roman" w:hAnsi="Times New Roman"/>
          <w:sz w:val="24"/>
          <w:szCs w:val="24"/>
        </w:rPr>
      </w:pPr>
      <w:r w:rsidRPr="001319E6">
        <w:rPr>
          <w:rFonts w:ascii="Times New Roman" w:hAnsi="Times New Roman"/>
          <w:sz w:val="24"/>
          <w:szCs w:val="24"/>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r w:rsidR="00645E35" w:rsidRPr="001319E6">
        <w:rPr>
          <w:rFonts w:ascii="Times New Roman" w:hAnsi="Times New Roman"/>
          <w:sz w:val="24"/>
          <w:szCs w:val="24"/>
        </w:rPr>
        <w:t>.</w:t>
      </w:r>
      <w:r w:rsidRPr="001319E6">
        <w:rPr>
          <w:rFonts w:ascii="Times New Roman" w:hAnsi="Times New Roman"/>
          <w:sz w:val="24"/>
          <w:szCs w:val="24"/>
        </w:rPr>
        <w:t xml:space="preserve">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 U dětí mateřských škol se povinnost týká dětí, pro které je předškolní vzdělávání povinné.</w:t>
      </w:r>
      <w:r w:rsidR="00CB4D73" w:rsidRPr="001319E6">
        <w:rPr>
          <w:rFonts w:ascii="Times New Roman" w:hAnsi="Times New Roman"/>
          <w:sz w:val="24"/>
          <w:szCs w:val="24"/>
        </w:rPr>
        <w:t xml:space="preserve"> Mateřská</w:t>
      </w:r>
      <w:r w:rsidRPr="001319E6">
        <w:rPr>
          <w:rFonts w:ascii="Times New Roman" w:hAnsi="Times New Roman"/>
          <w:sz w:val="24"/>
          <w:szCs w:val="24"/>
        </w:rPr>
        <w:t xml:space="preserve"> </w:t>
      </w:r>
      <w:r w:rsidR="00CB4D73" w:rsidRPr="001319E6">
        <w:rPr>
          <w:rFonts w:ascii="Times New Roman" w:hAnsi="Times New Roman"/>
          <w:sz w:val="24"/>
          <w:szCs w:val="24"/>
        </w:rPr>
        <w:t>š</w:t>
      </w:r>
      <w:r w:rsidRPr="001319E6">
        <w:rPr>
          <w:rFonts w:ascii="Times New Roman" w:hAnsi="Times New Roman"/>
          <w:sz w:val="24"/>
          <w:szCs w:val="24"/>
        </w:rPr>
        <w:t>kola je povinna přizpůsobit distanční vzdělávání včetně hodnocení podmínkám dětí.</w:t>
      </w:r>
      <w:r w:rsidR="00CB4D73" w:rsidRPr="001319E6">
        <w:rPr>
          <w:rFonts w:ascii="Times New Roman" w:hAnsi="Times New Roman"/>
          <w:sz w:val="24"/>
          <w:szCs w:val="24"/>
        </w:rPr>
        <w:t xml:space="preserve"> </w:t>
      </w:r>
      <w:r w:rsidRPr="001319E6">
        <w:rPr>
          <w:rFonts w:ascii="Times New Roman" w:hAnsi="Times New Roman"/>
          <w:sz w:val="24"/>
          <w:szCs w:val="24"/>
        </w:rPr>
        <w:t>V ostatních případech škola nemá povinnost poskytovat vzdělávání distančním způsobem.</w:t>
      </w:r>
    </w:p>
    <w:p w14:paraId="55C3CE0D" w14:textId="49322B35" w:rsidR="00CB4D73" w:rsidRPr="001319E6" w:rsidRDefault="00CB4D73" w:rsidP="001D6C33">
      <w:pPr>
        <w:pStyle w:val="Standard"/>
        <w:spacing w:line="360" w:lineRule="auto"/>
        <w:ind w:left="360"/>
        <w:rPr>
          <w:rFonts w:ascii="Times New Roman" w:hAnsi="Times New Roman"/>
          <w:b/>
          <w:bCs/>
          <w:sz w:val="24"/>
          <w:szCs w:val="24"/>
          <w:u w:val="single"/>
        </w:rPr>
      </w:pPr>
      <w:r w:rsidRPr="001319E6">
        <w:rPr>
          <w:rFonts w:ascii="Times New Roman" w:hAnsi="Times New Roman"/>
          <w:b/>
          <w:bCs/>
          <w:sz w:val="24"/>
          <w:szCs w:val="24"/>
          <w:u w:val="single"/>
        </w:rPr>
        <w:t>Způsob realizace distančního vzdělávání</w:t>
      </w:r>
    </w:p>
    <w:p w14:paraId="2BA867F6" w14:textId="66CC3FA9" w:rsidR="00673D20" w:rsidRPr="001319E6" w:rsidRDefault="00673D20" w:rsidP="004305E5">
      <w:pPr>
        <w:pStyle w:val="Standard"/>
        <w:numPr>
          <w:ilvl w:val="0"/>
          <w:numId w:val="28"/>
        </w:numPr>
        <w:spacing w:line="360" w:lineRule="auto"/>
        <w:rPr>
          <w:rFonts w:ascii="Times New Roman" w:hAnsi="Times New Roman"/>
          <w:sz w:val="24"/>
          <w:szCs w:val="24"/>
        </w:rPr>
      </w:pPr>
      <w:r w:rsidRPr="001319E6">
        <w:rPr>
          <w:rFonts w:ascii="Times New Roman" w:eastAsia="NSimSun" w:hAnsi="Times New Roman"/>
          <w:sz w:val="24"/>
          <w:szCs w:val="24"/>
        </w:rPr>
        <w:t>škola je povinna poskytovat distanční vzdělávání</w:t>
      </w:r>
      <w:r w:rsidRPr="001319E6">
        <w:rPr>
          <w:rFonts w:ascii="Times New Roman" w:hAnsi="Times New Roman"/>
          <w:sz w:val="24"/>
          <w:szCs w:val="24"/>
        </w:rPr>
        <w:t xml:space="preserve"> v důsledku krizových nebo mimořádných opatření</w:t>
      </w:r>
    </w:p>
    <w:p w14:paraId="76A9085A" w14:textId="082EFEA6" w:rsidR="00673D20" w:rsidRPr="001319E6" w:rsidRDefault="00673D20" w:rsidP="004305E5">
      <w:pPr>
        <w:pStyle w:val="Standard"/>
        <w:numPr>
          <w:ilvl w:val="0"/>
          <w:numId w:val="28"/>
        </w:numPr>
        <w:spacing w:line="360" w:lineRule="auto"/>
        <w:rPr>
          <w:rFonts w:ascii="Times New Roman" w:hAnsi="Times New Roman"/>
          <w:sz w:val="24"/>
          <w:szCs w:val="24"/>
        </w:rPr>
      </w:pPr>
      <w:r w:rsidRPr="001319E6">
        <w:rPr>
          <w:rFonts w:ascii="Times New Roman" w:eastAsia="NSimSun" w:hAnsi="Times New Roman"/>
          <w:sz w:val="24"/>
          <w:szCs w:val="24"/>
        </w:rPr>
        <w:t>realizována bude pomocí pracovních sešitů</w:t>
      </w:r>
      <w:r w:rsidR="00776F76" w:rsidRPr="001319E6">
        <w:rPr>
          <w:rFonts w:ascii="Times New Roman" w:eastAsia="NSimSun" w:hAnsi="Times New Roman"/>
          <w:sz w:val="24"/>
          <w:szCs w:val="24"/>
        </w:rPr>
        <w:t xml:space="preserve"> a pracovních listů v souladu se </w:t>
      </w:r>
      <w:r w:rsidR="00CB4D73" w:rsidRPr="001319E6">
        <w:rPr>
          <w:rFonts w:ascii="Times New Roman" w:eastAsia="NSimSun" w:hAnsi="Times New Roman"/>
          <w:sz w:val="24"/>
          <w:szCs w:val="24"/>
        </w:rPr>
        <w:t>R</w:t>
      </w:r>
      <w:r w:rsidR="00776F76" w:rsidRPr="001319E6">
        <w:rPr>
          <w:rFonts w:ascii="Times New Roman" w:eastAsia="NSimSun" w:hAnsi="Times New Roman"/>
          <w:sz w:val="24"/>
          <w:szCs w:val="24"/>
        </w:rPr>
        <w:t>VP PV</w:t>
      </w:r>
    </w:p>
    <w:p w14:paraId="4DB2698B" w14:textId="7DE68541" w:rsidR="00673D20" w:rsidRPr="001319E6" w:rsidRDefault="00673D20" w:rsidP="004305E5">
      <w:pPr>
        <w:pStyle w:val="Standard"/>
        <w:numPr>
          <w:ilvl w:val="0"/>
          <w:numId w:val="28"/>
        </w:numPr>
        <w:spacing w:line="360" w:lineRule="auto"/>
        <w:rPr>
          <w:rFonts w:ascii="Times New Roman" w:hAnsi="Times New Roman"/>
          <w:sz w:val="24"/>
          <w:szCs w:val="24"/>
        </w:rPr>
      </w:pPr>
      <w:r w:rsidRPr="001319E6">
        <w:rPr>
          <w:rFonts w:ascii="Times New Roman" w:eastAsia="NSimSun" w:hAnsi="Times New Roman"/>
          <w:sz w:val="24"/>
          <w:szCs w:val="24"/>
        </w:rPr>
        <w:t xml:space="preserve">dětem budou zadávány pracovní úkoly přes webové stránky školy či formou </w:t>
      </w:r>
      <w:r w:rsidR="00776F76" w:rsidRPr="001319E6">
        <w:rPr>
          <w:rFonts w:ascii="Times New Roman" w:eastAsia="NSimSun" w:hAnsi="Times New Roman"/>
          <w:sz w:val="24"/>
          <w:szCs w:val="24"/>
        </w:rPr>
        <w:t>emailových adres.</w:t>
      </w:r>
    </w:p>
    <w:p w14:paraId="7BE160FA" w14:textId="5087D548" w:rsidR="00673D20" w:rsidRPr="001319E6" w:rsidRDefault="00673D20" w:rsidP="001D6C33">
      <w:pPr>
        <w:pStyle w:val="Styl1"/>
        <w:rPr>
          <w:szCs w:val="24"/>
        </w:rPr>
      </w:pPr>
    </w:p>
    <w:p w14:paraId="69D920BF" w14:textId="77777777" w:rsidR="009F200E" w:rsidRPr="001319E6" w:rsidRDefault="00A7738A" w:rsidP="001D6C33">
      <w:pPr>
        <w:pStyle w:val="Nadpis1"/>
        <w:spacing w:line="360" w:lineRule="auto"/>
        <w:rPr>
          <w:rFonts w:cs="Times New Roman"/>
          <w:sz w:val="24"/>
          <w:szCs w:val="24"/>
        </w:rPr>
      </w:pPr>
      <w:r w:rsidRPr="001319E6">
        <w:rPr>
          <w:rFonts w:cs="Times New Roman"/>
          <w:sz w:val="24"/>
          <w:szCs w:val="24"/>
        </w:rPr>
        <w:t>7.  Ukončení předškolního vzdělávání</w:t>
      </w:r>
    </w:p>
    <w:p w14:paraId="49CA3AA5" w14:textId="77777777" w:rsidR="00A7738A" w:rsidRPr="001319E6" w:rsidRDefault="00A7738A" w:rsidP="001D6C33">
      <w:pPr>
        <w:pStyle w:val="Styl1"/>
        <w:rPr>
          <w:szCs w:val="24"/>
        </w:rPr>
      </w:pPr>
      <w:r w:rsidRPr="001319E6">
        <w:rPr>
          <w:szCs w:val="24"/>
        </w:rPr>
        <w:t xml:space="preserve">Ředitelka základní a mateřské školy může podle § 35 zákona č.561/2004 Sb., (školský </w:t>
      </w:r>
      <w:proofErr w:type="gramStart"/>
      <w:r w:rsidRPr="001319E6">
        <w:rPr>
          <w:szCs w:val="24"/>
        </w:rPr>
        <w:t>zákon)po</w:t>
      </w:r>
      <w:proofErr w:type="gramEnd"/>
      <w:r w:rsidRPr="001319E6">
        <w:rPr>
          <w:szCs w:val="24"/>
        </w:rPr>
        <w:t xml:space="preserve"> předchozím písemném upozornění zákonného zástupce dítěte rozhodnout o ukončení předškolní ho vzdělávání jestliže:</w:t>
      </w:r>
    </w:p>
    <w:p w14:paraId="6E389E0F" w14:textId="77777777" w:rsidR="00A7738A" w:rsidRPr="001319E6" w:rsidRDefault="00A7738A" w:rsidP="001D6C33">
      <w:pPr>
        <w:pStyle w:val="Styl1"/>
        <w:numPr>
          <w:ilvl w:val="0"/>
          <w:numId w:val="5"/>
        </w:numPr>
        <w:rPr>
          <w:szCs w:val="24"/>
        </w:rPr>
      </w:pPr>
      <w:r w:rsidRPr="001319E6">
        <w:rPr>
          <w:szCs w:val="24"/>
        </w:rPr>
        <w:t>dítě se nepřetržitě neúčastní předškolního vzdělávání po dobu delší než dva týdny</w:t>
      </w:r>
    </w:p>
    <w:p w14:paraId="0D14A8A7" w14:textId="77777777" w:rsidR="00A7738A" w:rsidRPr="001319E6" w:rsidRDefault="00A7738A" w:rsidP="001D6C33">
      <w:pPr>
        <w:pStyle w:val="Styl1"/>
        <w:rPr>
          <w:szCs w:val="24"/>
        </w:rPr>
      </w:pPr>
      <w:r w:rsidRPr="001319E6">
        <w:rPr>
          <w:szCs w:val="24"/>
        </w:rPr>
        <w:t xml:space="preserve">            a zákonný zástupce jeho neúčast neomluvil</w:t>
      </w:r>
    </w:p>
    <w:p w14:paraId="6C96C43D" w14:textId="77777777" w:rsidR="00A7738A" w:rsidRPr="001319E6" w:rsidRDefault="00A7738A" w:rsidP="001D6C33">
      <w:pPr>
        <w:pStyle w:val="Styl1"/>
        <w:numPr>
          <w:ilvl w:val="0"/>
          <w:numId w:val="5"/>
        </w:numPr>
        <w:rPr>
          <w:szCs w:val="24"/>
        </w:rPr>
      </w:pPr>
      <w:r w:rsidRPr="001319E6">
        <w:rPr>
          <w:szCs w:val="24"/>
        </w:rPr>
        <w:t>zákonný zástupce závažným způsobem opakovaně narušuje provoz mateřské školy</w:t>
      </w:r>
    </w:p>
    <w:p w14:paraId="6EF3537D" w14:textId="77777777" w:rsidR="00A7738A" w:rsidRPr="001319E6" w:rsidRDefault="00A7738A" w:rsidP="001D6C33">
      <w:pPr>
        <w:pStyle w:val="Styl1"/>
        <w:numPr>
          <w:ilvl w:val="0"/>
          <w:numId w:val="5"/>
        </w:numPr>
        <w:rPr>
          <w:szCs w:val="24"/>
        </w:rPr>
      </w:pPr>
      <w:r w:rsidRPr="001319E6">
        <w:rPr>
          <w:szCs w:val="24"/>
        </w:rPr>
        <w:t xml:space="preserve">dítěti je stanoven zkušební pobyt a v jeho průběhu lékař nebo školské poradenské </w:t>
      </w:r>
    </w:p>
    <w:p w14:paraId="07D6E204" w14:textId="77777777" w:rsidR="00A7738A" w:rsidRPr="001319E6" w:rsidRDefault="00A7738A" w:rsidP="001D6C33">
      <w:pPr>
        <w:pStyle w:val="Styl1"/>
        <w:rPr>
          <w:szCs w:val="24"/>
        </w:rPr>
      </w:pPr>
      <w:r w:rsidRPr="001319E6">
        <w:rPr>
          <w:szCs w:val="24"/>
        </w:rPr>
        <w:t xml:space="preserve">             zařízení doporučí ukončit vzdělávání dítěte</w:t>
      </w:r>
    </w:p>
    <w:p w14:paraId="59A973D1" w14:textId="77777777" w:rsidR="00A7738A" w:rsidRPr="001319E6" w:rsidRDefault="00A7738A" w:rsidP="001D6C33">
      <w:pPr>
        <w:pStyle w:val="Styl1"/>
        <w:numPr>
          <w:ilvl w:val="0"/>
          <w:numId w:val="6"/>
        </w:numPr>
        <w:rPr>
          <w:szCs w:val="24"/>
        </w:rPr>
      </w:pPr>
      <w:r w:rsidRPr="001319E6">
        <w:rPr>
          <w:szCs w:val="24"/>
        </w:rPr>
        <w:t>zákonný zástupce dítěte opakovaně</w:t>
      </w:r>
      <w:r w:rsidR="001A4E00" w:rsidRPr="001319E6">
        <w:rPr>
          <w:szCs w:val="24"/>
        </w:rPr>
        <w:t xml:space="preserve"> </w:t>
      </w:r>
      <w:r w:rsidRPr="001319E6">
        <w:rPr>
          <w:szCs w:val="24"/>
        </w:rPr>
        <w:t>neuhradí úplatu za předškolní vzdělávání a platbu za školní stravování ve stanoveném termínu a nedohodne s ředitelkou školy jiný termín úhrady</w:t>
      </w:r>
    </w:p>
    <w:p w14:paraId="54CCF3E3" w14:textId="77777777" w:rsidR="00BC13FE" w:rsidRPr="001319E6" w:rsidRDefault="00BC13FE" w:rsidP="001D6C33">
      <w:pPr>
        <w:pStyle w:val="Odstavecseseznamem"/>
        <w:spacing w:before="120" w:after="120" w:line="360" w:lineRule="auto"/>
        <w:ind w:left="780"/>
        <w:rPr>
          <w:rFonts w:ascii="Times New Roman" w:hAnsi="Times New Roman" w:cs="Times New Roman"/>
          <w:sz w:val="24"/>
          <w:szCs w:val="24"/>
        </w:rPr>
      </w:pPr>
    </w:p>
    <w:p w14:paraId="55B538EF" w14:textId="77777777" w:rsidR="00BC13FE" w:rsidRPr="001319E6" w:rsidRDefault="00BC13FE" w:rsidP="001D6C33">
      <w:pPr>
        <w:pStyle w:val="Nadpis1"/>
        <w:spacing w:line="360" w:lineRule="auto"/>
        <w:rPr>
          <w:rFonts w:cs="Times New Roman"/>
          <w:sz w:val="24"/>
          <w:szCs w:val="24"/>
        </w:rPr>
      </w:pPr>
      <w:r w:rsidRPr="001319E6">
        <w:rPr>
          <w:rFonts w:cs="Times New Roman"/>
          <w:sz w:val="24"/>
          <w:szCs w:val="24"/>
        </w:rPr>
        <w:t>8. Podrobnosti k výkonu práv a povinností dětí a jejich zákonných zástupců</w:t>
      </w:r>
    </w:p>
    <w:p w14:paraId="24561120" w14:textId="77777777" w:rsidR="00265229" w:rsidRPr="001319E6" w:rsidRDefault="00265229" w:rsidP="001D6C33">
      <w:pPr>
        <w:spacing w:line="360" w:lineRule="auto"/>
        <w:rPr>
          <w:rFonts w:ascii="Times New Roman" w:hAnsi="Times New Roman" w:cs="Times New Roman"/>
          <w:sz w:val="24"/>
          <w:szCs w:val="24"/>
        </w:rPr>
      </w:pPr>
    </w:p>
    <w:p w14:paraId="14DBCC79" w14:textId="77777777" w:rsidR="00BC13FE" w:rsidRPr="001319E6" w:rsidRDefault="00BC13FE" w:rsidP="001D6C33">
      <w:pPr>
        <w:spacing w:before="120" w:after="120" w:line="360" w:lineRule="auto"/>
        <w:rPr>
          <w:rFonts w:ascii="Times New Roman" w:hAnsi="Times New Roman" w:cs="Times New Roman"/>
          <w:sz w:val="24"/>
          <w:szCs w:val="24"/>
        </w:rPr>
      </w:pPr>
      <w:r w:rsidRPr="001319E6">
        <w:rPr>
          <w:rFonts w:ascii="Times New Roman" w:hAnsi="Times New Roman" w:cs="Times New Roman"/>
          <w:sz w:val="24"/>
          <w:szCs w:val="24"/>
        </w:rPr>
        <w:t>8.1. Práva dítěte:</w:t>
      </w:r>
    </w:p>
    <w:p w14:paraId="4F3FFB3F" w14:textId="77777777" w:rsidR="00265229" w:rsidRPr="001319E6" w:rsidRDefault="00265229" w:rsidP="001D6C33">
      <w:pPr>
        <w:numPr>
          <w:ilvl w:val="2"/>
          <w:numId w:val="12"/>
        </w:numPr>
        <w:suppressAutoHyphens/>
        <w:spacing w:after="200" w:line="360" w:lineRule="auto"/>
        <w:rPr>
          <w:rFonts w:ascii="Times New Roman" w:hAnsi="Times New Roman" w:cs="Times New Roman"/>
          <w:b/>
          <w:sz w:val="24"/>
          <w:szCs w:val="24"/>
        </w:rPr>
      </w:pPr>
      <w:r w:rsidRPr="001319E6">
        <w:rPr>
          <w:rFonts w:ascii="Times New Roman" w:hAnsi="Times New Roman" w:cs="Times New Roman"/>
          <w:sz w:val="24"/>
          <w:szCs w:val="24"/>
        </w:rPr>
        <w:t>Dítě má právo na kvalitní předškolní vzdělávání v rozsahu poskytovaném mateřskou školou podle jeho schopností a na podporu rozvoje jeho osobnosti.</w:t>
      </w:r>
    </w:p>
    <w:p w14:paraId="6496900D"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na bezpečnost a ochranu zdraví během všech činností školy.</w:t>
      </w:r>
    </w:p>
    <w:p w14:paraId="7F213FB3"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na fyzicky a psychicky bezpečné prostředí při jeho pobytu v MŠ.</w:t>
      </w:r>
    </w:p>
    <w:p w14:paraId="3995B555"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při nástupu do mateřské školy na individuálně přizpůsobený adaptační režim.</w:t>
      </w:r>
    </w:p>
    <w:p w14:paraId="3F5A48BC" w14:textId="77777777" w:rsidR="00265229" w:rsidRPr="001319E6" w:rsidRDefault="00265229" w:rsidP="001D6C33">
      <w:pPr>
        <w:numPr>
          <w:ilvl w:val="2"/>
          <w:numId w:val="12"/>
        </w:numPr>
        <w:suppressAutoHyphens/>
        <w:spacing w:after="200" w:line="360" w:lineRule="auto"/>
        <w:rPr>
          <w:rFonts w:ascii="Times New Roman" w:hAnsi="Times New Roman" w:cs="Times New Roman"/>
          <w:b/>
          <w:sz w:val="24"/>
          <w:szCs w:val="24"/>
        </w:rPr>
      </w:pPr>
      <w:r w:rsidRPr="001319E6">
        <w:rPr>
          <w:rFonts w:ascii="Times New Roman" w:hAnsi="Times New Roman" w:cs="Times New Roman"/>
          <w:sz w:val="24"/>
          <w:szCs w:val="24"/>
        </w:rPr>
        <w:t>Dítě má právo na zajištění činností a služeb poskytovaných školskými poradenskými zařízeními v rozsahu</w:t>
      </w:r>
      <w:r w:rsidRPr="001319E6">
        <w:rPr>
          <w:rFonts w:ascii="Times New Roman" w:hAnsi="Times New Roman" w:cs="Times New Roman"/>
          <w:b/>
          <w:sz w:val="24"/>
          <w:szCs w:val="24"/>
        </w:rPr>
        <w:t xml:space="preserve"> </w:t>
      </w:r>
      <w:r w:rsidRPr="001319E6">
        <w:rPr>
          <w:rFonts w:ascii="Times New Roman" w:hAnsi="Times New Roman" w:cs="Times New Roman"/>
          <w:sz w:val="24"/>
          <w:szCs w:val="24"/>
        </w:rPr>
        <w:t>stanoveném ve školském zákoně.</w:t>
      </w:r>
    </w:p>
    <w:p w14:paraId="05A51962" w14:textId="77777777" w:rsidR="00265229" w:rsidRPr="001319E6" w:rsidRDefault="00265229" w:rsidP="001D6C33">
      <w:pPr>
        <w:spacing w:line="360" w:lineRule="auto"/>
        <w:ind w:left="1080"/>
        <w:jc w:val="both"/>
        <w:rPr>
          <w:rFonts w:ascii="Times New Roman" w:hAnsi="Times New Roman" w:cs="Times New Roman"/>
          <w:i/>
          <w:sz w:val="24"/>
          <w:szCs w:val="24"/>
        </w:rPr>
      </w:pPr>
      <w:r w:rsidRPr="001319E6">
        <w:rPr>
          <w:rFonts w:ascii="Times New Roman" w:hAnsi="Times New Roman" w:cs="Times New Roman"/>
          <w:i/>
          <w:sz w:val="24"/>
          <w:szCs w:val="24"/>
        </w:rPr>
        <w:t>Na zacházení v souladu s Úmluvou o právech dítěte a všechny práva dětí, která jim zaručuje Listina lidských práv:</w:t>
      </w:r>
    </w:p>
    <w:p w14:paraId="29CB8A36"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lastRenderedPageBreak/>
        <w:t>Dítě má právo, aby mu byla společností poskytována ochrana (potřeba jídla, oblečení, místa k životu, lékařské pomoci, ochrany před lidmi a situacemi, které by je mohli fyzicky nebo psychicky zranit).</w:t>
      </w:r>
    </w:p>
    <w:p w14:paraId="008209A5"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aby bylo respektováno jako jedinec ve společnosti (slušné zacházení, právo na přátelství, na respektování jazyka, barvy pleti, ras a sociální skupiny).</w:t>
      </w:r>
    </w:p>
    <w:p w14:paraId="17B8B21F" w14:textId="7514F318"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na emočně kladné prostředí a projevování lásky (právo žít s každým ze svých rodičů, pokud by mu to neuškodilo, právo mít někoho, kdo se ho zastane, právo na pozornost a vedení ze strany dospělých, právo dostávat a projevovat lásku).</w:t>
      </w:r>
    </w:p>
    <w:p w14:paraId="23960510" w14:textId="77777777" w:rsidR="00265229" w:rsidRPr="001319E6" w:rsidRDefault="00265229" w:rsidP="001D6C33">
      <w:pPr>
        <w:numPr>
          <w:ilvl w:val="2"/>
          <w:numId w:val="12"/>
        </w:numPr>
        <w:suppressAutoHyphens/>
        <w:spacing w:after="200" w:line="360" w:lineRule="auto"/>
        <w:rPr>
          <w:rFonts w:ascii="Times New Roman" w:hAnsi="Times New Roman" w:cs="Times New Roman"/>
          <w:b/>
          <w:sz w:val="24"/>
          <w:szCs w:val="24"/>
        </w:rPr>
      </w:pPr>
      <w:r w:rsidRPr="001319E6">
        <w:rPr>
          <w:rFonts w:ascii="Times New Roman" w:hAnsi="Times New Roman" w:cs="Times New Roman"/>
          <w:sz w:val="24"/>
          <w:szCs w:val="24"/>
        </w:rPr>
        <w:t>Dítě má právo, aby bylo respektováno jako individualita, která si tvoří svůj vlastní</w:t>
      </w:r>
      <w:r w:rsidRPr="001319E6">
        <w:rPr>
          <w:rFonts w:ascii="Times New Roman" w:hAnsi="Times New Roman" w:cs="Times New Roman"/>
          <w:b/>
          <w:sz w:val="24"/>
          <w:szCs w:val="24"/>
        </w:rPr>
        <w:t xml:space="preserve"> </w:t>
      </w:r>
      <w:r w:rsidRPr="001319E6">
        <w:rPr>
          <w:rFonts w:ascii="Times New Roman" w:hAnsi="Times New Roman" w:cs="Times New Roman"/>
          <w:sz w:val="24"/>
          <w:szCs w:val="24"/>
        </w:rPr>
        <w:t>život (mít právo ovlivňovat rozhodnutí, co se s ním stane, právo na chování přiměřené</w:t>
      </w:r>
      <w:r w:rsidRPr="001319E6">
        <w:rPr>
          <w:rFonts w:ascii="Times New Roman" w:hAnsi="Times New Roman" w:cs="Times New Roman"/>
          <w:b/>
          <w:sz w:val="24"/>
          <w:szCs w:val="24"/>
        </w:rPr>
        <w:t xml:space="preserve"> </w:t>
      </w:r>
      <w:r w:rsidRPr="001319E6">
        <w:rPr>
          <w:rFonts w:ascii="Times New Roman" w:hAnsi="Times New Roman" w:cs="Times New Roman"/>
          <w:sz w:val="24"/>
          <w:szCs w:val="24"/>
        </w:rPr>
        <w:t>věku, právo být připravován na svobodu, jednat a žít svým vlastním způsobem).</w:t>
      </w:r>
    </w:p>
    <w:p w14:paraId="4D4D05D3" w14:textId="77777777" w:rsidR="00265229" w:rsidRPr="001319E6" w:rsidRDefault="00265229" w:rsidP="001D6C33">
      <w:pPr>
        <w:numPr>
          <w:ilvl w:val="2"/>
          <w:numId w:val="12"/>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právo, aby bylo respektováno jako jedinec s možností rozvoje, který si chce potvrzovat svoji identitu (právo vyrůst v zdravého tělesně i duševně, právo být veden k tomu, aby respektoval ostatní lidi bez ohledu na rasu, náboženství, právo rozvíjet všechny své schopnosti a nadání, právo hrát si, právo na soukromí).</w:t>
      </w:r>
    </w:p>
    <w:p w14:paraId="1EE54B08" w14:textId="77777777" w:rsidR="003A7AE6" w:rsidRPr="001319E6" w:rsidRDefault="003A7AE6" w:rsidP="001D6C33">
      <w:pPr>
        <w:pStyle w:val="Styl1"/>
        <w:rPr>
          <w:szCs w:val="24"/>
        </w:rPr>
      </w:pPr>
      <w:r w:rsidRPr="001319E6">
        <w:rPr>
          <w:szCs w:val="24"/>
        </w:rPr>
        <w:t xml:space="preserve">8.2 </w:t>
      </w:r>
      <w:r w:rsidR="00265229" w:rsidRPr="001319E6">
        <w:rPr>
          <w:szCs w:val="24"/>
        </w:rPr>
        <w:t>Povinnosti dítěte:</w:t>
      </w:r>
    </w:p>
    <w:p w14:paraId="7EC151A0" w14:textId="77777777" w:rsidR="00265229" w:rsidRPr="001319E6" w:rsidRDefault="00265229" w:rsidP="001D6C33">
      <w:pPr>
        <w:pStyle w:val="Odstavecseseznamem"/>
        <w:numPr>
          <w:ilvl w:val="0"/>
          <w:numId w:val="6"/>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povinnost dodržovat stanovená pravidla soužití v MŠ</w:t>
      </w:r>
    </w:p>
    <w:p w14:paraId="59655245" w14:textId="77777777" w:rsidR="00265229" w:rsidRPr="001319E6" w:rsidRDefault="00265229" w:rsidP="001D6C33">
      <w:pPr>
        <w:pStyle w:val="Odstavecseseznamem"/>
        <w:numPr>
          <w:ilvl w:val="0"/>
          <w:numId w:val="6"/>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povinnost plnit pokyny učitelů a zaměstnanců školy k ochraně zdraví a bezpečnosti, s nimiž bylo seznámeno</w:t>
      </w:r>
    </w:p>
    <w:p w14:paraId="1F1217AE" w14:textId="77777777" w:rsidR="00265229" w:rsidRPr="001319E6" w:rsidRDefault="00265229" w:rsidP="001D6C33">
      <w:pPr>
        <w:pStyle w:val="Odstavecseseznamem"/>
        <w:numPr>
          <w:ilvl w:val="0"/>
          <w:numId w:val="6"/>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povinnost šetrně zacházet s hračkami a učebními pomůckami</w:t>
      </w:r>
    </w:p>
    <w:p w14:paraId="1423364C" w14:textId="77777777" w:rsidR="00265229" w:rsidRPr="001319E6" w:rsidRDefault="00265229" w:rsidP="001D6C33">
      <w:pPr>
        <w:pStyle w:val="Odstavecseseznamem"/>
        <w:numPr>
          <w:ilvl w:val="0"/>
          <w:numId w:val="6"/>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povinnost vzájemně si pomáhat a neubližovat</w:t>
      </w:r>
    </w:p>
    <w:p w14:paraId="25E6AB0C" w14:textId="77777777" w:rsidR="00265229" w:rsidRPr="001319E6" w:rsidRDefault="00265229" w:rsidP="001D6C33">
      <w:pPr>
        <w:pStyle w:val="Odstavecseseznamem"/>
        <w:numPr>
          <w:ilvl w:val="0"/>
          <w:numId w:val="6"/>
        </w:numPr>
        <w:suppressAutoHyphens/>
        <w:spacing w:after="200" w:line="360" w:lineRule="auto"/>
        <w:rPr>
          <w:rFonts w:ascii="Times New Roman" w:hAnsi="Times New Roman" w:cs="Times New Roman"/>
          <w:sz w:val="24"/>
          <w:szCs w:val="24"/>
        </w:rPr>
      </w:pPr>
      <w:r w:rsidRPr="001319E6">
        <w:rPr>
          <w:rFonts w:ascii="Times New Roman" w:hAnsi="Times New Roman" w:cs="Times New Roman"/>
          <w:sz w:val="24"/>
          <w:szCs w:val="24"/>
        </w:rPr>
        <w:t>Dítě má povinnost dodržovat osobní hygienu</w:t>
      </w:r>
    </w:p>
    <w:p w14:paraId="1D3CAFFF" w14:textId="77777777" w:rsidR="00BC13FE" w:rsidRPr="001319E6" w:rsidRDefault="00BC13FE" w:rsidP="001D6C33">
      <w:pPr>
        <w:spacing w:before="120" w:after="120" w:line="360" w:lineRule="auto"/>
        <w:rPr>
          <w:rFonts w:ascii="Times New Roman" w:hAnsi="Times New Roman" w:cs="Times New Roman"/>
          <w:sz w:val="24"/>
          <w:szCs w:val="24"/>
        </w:rPr>
      </w:pPr>
    </w:p>
    <w:p w14:paraId="3C388BCD" w14:textId="77777777" w:rsidR="00BC13FE" w:rsidRPr="001319E6" w:rsidRDefault="003A7AE6" w:rsidP="001D6C33">
      <w:pPr>
        <w:spacing w:before="120" w:after="120" w:line="360" w:lineRule="auto"/>
        <w:rPr>
          <w:rFonts w:ascii="Times New Roman" w:hAnsi="Times New Roman" w:cs="Times New Roman"/>
          <w:sz w:val="24"/>
          <w:szCs w:val="24"/>
        </w:rPr>
      </w:pPr>
      <w:r w:rsidRPr="001319E6">
        <w:rPr>
          <w:rFonts w:ascii="Times New Roman" w:hAnsi="Times New Roman" w:cs="Times New Roman"/>
          <w:sz w:val="24"/>
          <w:szCs w:val="24"/>
        </w:rPr>
        <w:t>8.3</w:t>
      </w:r>
      <w:r w:rsidR="00BC13FE" w:rsidRPr="001319E6">
        <w:rPr>
          <w:rFonts w:ascii="Times New Roman" w:hAnsi="Times New Roman" w:cs="Times New Roman"/>
          <w:sz w:val="24"/>
          <w:szCs w:val="24"/>
        </w:rPr>
        <w:t xml:space="preserve"> Zákonní zástupci dítěte mají právo:</w:t>
      </w:r>
    </w:p>
    <w:p w14:paraId="6057F9DC" w14:textId="77777777" w:rsidR="00BC13FE" w:rsidRPr="001319E6" w:rsidRDefault="00BC13FE" w:rsidP="001D6C33">
      <w:pPr>
        <w:pStyle w:val="Styl1"/>
        <w:numPr>
          <w:ilvl w:val="0"/>
          <w:numId w:val="7"/>
        </w:numPr>
        <w:rPr>
          <w:szCs w:val="24"/>
        </w:rPr>
      </w:pPr>
      <w:r w:rsidRPr="001319E6">
        <w:rPr>
          <w:szCs w:val="24"/>
        </w:rPr>
        <w:t>zákonní zástupci mají právo na informace o průběhu a výsledcích vzdělávání dítěte</w:t>
      </w:r>
    </w:p>
    <w:p w14:paraId="2A194437" w14:textId="77777777" w:rsidR="00BC13FE" w:rsidRPr="001319E6" w:rsidRDefault="00BC13FE" w:rsidP="001D6C33">
      <w:pPr>
        <w:pStyle w:val="Styl1"/>
        <w:numPr>
          <w:ilvl w:val="0"/>
          <w:numId w:val="7"/>
        </w:numPr>
        <w:rPr>
          <w:szCs w:val="24"/>
        </w:rPr>
      </w:pPr>
      <w:r w:rsidRPr="001319E6">
        <w:rPr>
          <w:szCs w:val="24"/>
        </w:rPr>
        <w:lastRenderedPageBreak/>
        <w:t>zákonní zástupci mají právo vyjadřovat se ke všem rozhodnutím týkajícím se podstatných záležitostí vzdělávání dítěte, domlouvat společný postup při jeho vzdělávání a výchově</w:t>
      </w:r>
    </w:p>
    <w:p w14:paraId="265ABCE9" w14:textId="77777777" w:rsidR="00BC13FE" w:rsidRPr="001319E6" w:rsidRDefault="00BC13FE" w:rsidP="001D6C33">
      <w:pPr>
        <w:pStyle w:val="Styl1"/>
        <w:numPr>
          <w:ilvl w:val="0"/>
          <w:numId w:val="7"/>
        </w:numPr>
        <w:rPr>
          <w:szCs w:val="24"/>
        </w:rPr>
      </w:pPr>
      <w:r w:rsidRPr="001319E6">
        <w:rPr>
          <w:szCs w:val="24"/>
        </w:rPr>
        <w:t>zákonní zástupci mají právo na informace a poradenskou pomoc školy nebo školského poradenského zařízení v oblasti vzdělávání jejich dítěte</w:t>
      </w:r>
    </w:p>
    <w:p w14:paraId="020E02B3" w14:textId="77777777" w:rsidR="00BC13FE" w:rsidRPr="001319E6" w:rsidRDefault="00BC13FE" w:rsidP="001D6C33">
      <w:pPr>
        <w:pStyle w:val="Styl1"/>
        <w:numPr>
          <w:ilvl w:val="0"/>
          <w:numId w:val="7"/>
        </w:numPr>
        <w:rPr>
          <w:szCs w:val="24"/>
        </w:rPr>
      </w:pPr>
      <w:r w:rsidRPr="001319E6">
        <w:rPr>
          <w:szCs w:val="24"/>
        </w:rPr>
        <w:t>zákonní zástupci mají právo diskrétnost a ochranu informací, týkajících se jej</w:t>
      </w:r>
      <w:r w:rsidR="001A4E00" w:rsidRPr="001319E6">
        <w:rPr>
          <w:szCs w:val="24"/>
        </w:rPr>
        <w:t>ich osobního a rodinného života</w:t>
      </w:r>
    </w:p>
    <w:p w14:paraId="6E8A4E83" w14:textId="77777777" w:rsidR="00BC13FE" w:rsidRPr="001319E6" w:rsidRDefault="00BC13FE" w:rsidP="001D6C33">
      <w:pPr>
        <w:pStyle w:val="Styl1"/>
        <w:numPr>
          <w:ilvl w:val="0"/>
          <w:numId w:val="7"/>
        </w:numPr>
        <w:rPr>
          <w:szCs w:val="24"/>
        </w:rPr>
      </w:pPr>
      <w:r w:rsidRPr="001319E6">
        <w:rPr>
          <w:szCs w:val="24"/>
        </w:rPr>
        <w:t>zákonní zástupci mají právo spolupracovat a zúčastnit se akcí pořádaných MŠ, vyjádřit své názory, podávat návrhy na zlepšení práce ve prospěch dítěte</w:t>
      </w:r>
    </w:p>
    <w:p w14:paraId="4AF2EE5A" w14:textId="77777777" w:rsidR="00BC13FE" w:rsidRPr="001319E6" w:rsidRDefault="00BC13FE" w:rsidP="001D6C33">
      <w:pPr>
        <w:pStyle w:val="Styl1"/>
        <w:numPr>
          <w:ilvl w:val="0"/>
          <w:numId w:val="7"/>
        </w:numPr>
        <w:rPr>
          <w:szCs w:val="24"/>
        </w:rPr>
      </w:pPr>
      <w:r w:rsidRPr="001319E6">
        <w:rPr>
          <w:szCs w:val="24"/>
        </w:rPr>
        <w:t xml:space="preserve">zákonní zástupci mají právo na informace o všem, co se v mateřské škole děje, projevit připomínky k provozu mateřské školy </w:t>
      </w:r>
    </w:p>
    <w:p w14:paraId="64AEDFB7" w14:textId="77777777" w:rsidR="00F1459C" w:rsidRPr="001319E6" w:rsidRDefault="003A7AE6" w:rsidP="001D6C33">
      <w:pPr>
        <w:pStyle w:val="Default"/>
        <w:suppressAutoHyphens w:val="0"/>
        <w:autoSpaceDN w:val="0"/>
        <w:adjustRightInd w:val="0"/>
        <w:spacing w:before="120" w:after="120" w:line="360" w:lineRule="auto"/>
        <w:jc w:val="both"/>
        <w:rPr>
          <w:color w:val="auto"/>
        </w:rPr>
      </w:pPr>
      <w:r w:rsidRPr="001319E6">
        <w:rPr>
          <w:color w:val="auto"/>
        </w:rPr>
        <w:t>8.4</w:t>
      </w:r>
      <w:r w:rsidR="00BC13FE" w:rsidRPr="001319E6">
        <w:rPr>
          <w:color w:val="auto"/>
        </w:rPr>
        <w:t xml:space="preserve"> Zákonní zástupci dítěte mají povinnost:</w:t>
      </w:r>
    </w:p>
    <w:p w14:paraId="23C95456" w14:textId="77777777" w:rsidR="00F1459C" w:rsidRPr="001319E6" w:rsidRDefault="00265229" w:rsidP="001D6C33">
      <w:pPr>
        <w:pStyle w:val="Styl1"/>
        <w:numPr>
          <w:ilvl w:val="0"/>
          <w:numId w:val="8"/>
        </w:numPr>
        <w:rPr>
          <w:szCs w:val="24"/>
        </w:rPr>
      </w:pPr>
      <w:r w:rsidRPr="001319E6">
        <w:rPr>
          <w:szCs w:val="24"/>
        </w:rPr>
        <w:t>z</w:t>
      </w:r>
      <w:r w:rsidR="00F1459C" w:rsidRPr="001319E6">
        <w:rPr>
          <w:szCs w:val="24"/>
        </w:rPr>
        <w:t xml:space="preserve">ákonní zástupci jsou povinni při nástupu do MŠ neprodleně hlásit možné změny ve zdravotním stavu dítěte. Nemocné dítě nemůže být do MŠ přijato. </w:t>
      </w:r>
    </w:p>
    <w:p w14:paraId="7DB52D72" w14:textId="77777777" w:rsidR="00F1459C" w:rsidRPr="001319E6" w:rsidRDefault="00265229" w:rsidP="001D6C33">
      <w:pPr>
        <w:pStyle w:val="Styl1"/>
        <w:numPr>
          <w:ilvl w:val="0"/>
          <w:numId w:val="8"/>
        </w:numPr>
        <w:rPr>
          <w:szCs w:val="24"/>
        </w:rPr>
      </w:pPr>
      <w:r w:rsidRPr="001319E6">
        <w:rPr>
          <w:szCs w:val="24"/>
        </w:rPr>
        <w:t>z</w:t>
      </w:r>
      <w:r w:rsidR="00F1459C" w:rsidRPr="001319E6">
        <w:rPr>
          <w:szCs w:val="24"/>
        </w:rPr>
        <w:t xml:space="preserve">ákonný zástupce je rovněž povinen hlásit MŠ veškeré změny v zásadních údajích dítěte a rodiny (adresa, tel. kontakt atd.) </w:t>
      </w:r>
    </w:p>
    <w:p w14:paraId="2A9D7630" w14:textId="77777777" w:rsidR="00F1459C" w:rsidRPr="001319E6" w:rsidRDefault="00265229" w:rsidP="001D6C33">
      <w:pPr>
        <w:pStyle w:val="Styl1"/>
        <w:numPr>
          <w:ilvl w:val="0"/>
          <w:numId w:val="8"/>
        </w:numPr>
        <w:rPr>
          <w:szCs w:val="24"/>
        </w:rPr>
      </w:pPr>
      <w:r w:rsidRPr="001319E6">
        <w:rPr>
          <w:szCs w:val="24"/>
        </w:rPr>
        <w:t>z</w:t>
      </w:r>
      <w:r w:rsidR="00F1459C" w:rsidRPr="001319E6">
        <w:rPr>
          <w:szCs w:val="24"/>
        </w:rPr>
        <w:t>ákonný zástupce je povinen vyzvednout dítě ve stanovené době (do 16:00 hodin)</w:t>
      </w:r>
    </w:p>
    <w:p w14:paraId="75CBC801" w14:textId="77777777" w:rsidR="00F1459C" w:rsidRPr="001319E6" w:rsidRDefault="00265229" w:rsidP="001D6C33">
      <w:pPr>
        <w:pStyle w:val="Styl1"/>
        <w:numPr>
          <w:ilvl w:val="0"/>
          <w:numId w:val="8"/>
        </w:numPr>
        <w:rPr>
          <w:szCs w:val="24"/>
        </w:rPr>
      </w:pPr>
      <w:r w:rsidRPr="001319E6">
        <w:rPr>
          <w:szCs w:val="24"/>
        </w:rPr>
        <w:t>p</w:t>
      </w:r>
      <w:r w:rsidR="00F1459C" w:rsidRPr="001319E6">
        <w:rPr>
          <w:szCs w:val="24"/>
        </w:rPr>
        <w:t>ostup při nevyzvednutí dítěte z MŠ zákonným zástupcem:</w:t>
      </w:r>
    </w:p>
    <w:p w14:paraId="25C4D3E3" w14:textId="77777777" w:rsidR="00F50EBA" w:rsidRPr="001319E6" w:rsidRDefault="00F1459C" w:rsidP="001D6C33">
      <w:pPr>
        <w:pStyle w:val="Styl1"/>
        <w:ind w:left="1416"/>
        <w:rPr>
          <w:szCs w:val="24"/>
        </w:rPr>
      </w:pPr>
      <w:r w:rsidRPr="001319E6">
        <w:rPr>
          <w:szCs w:val="24"/>
        </w:rPr>
        <w:t xml:space="preserve">Učitelka MŠ se pokusí telefonicky kontaktovat nejprve zákonné zástupce, popř. další osoby písemně oprávněné k vyzvedávání dítěte. Pokud kontakty nejsou dostupné, informuje učitelka vedení školy, které informuje příslušný obecní úřad, popř. policii ČR. </w:t>
      </w:r>
    </w:p>
    <w:p w14:paraId="0B017952" w14:textId="77777777" w:rsidR="00F50EBA" w:rsidRPr="001319E6" w:rsidRDefault="00265229" w:rsidP="001D6C33">
      <w:pPr>
        <w:pStyle w:val="Styl1"/>
        <w:numPr>
          <w:ilvl w:val="0"/>
          <w:numId w:val="9"/>
        </w:numPr>
        <w:rPr>
          <w:iCs/>
          <w:kern w:val="1"/>
          <w:szCs w:val="24"/>
        </w:rPr>
      </w:pPr>
      <w:r w:rsidRPr="001319E6">
        <w:rPr>
          <w:iCs/>
          <w:kern w:val="1"/>
          <w:szCs w:val="24"/>
        </w:rPr>
        <w:t>z</w:t>
      </w:r>
      <w:r w:rsidR="00F50EBA" w:rsidRPr="001319E6">
        <w:rPr>
          <w:iCs/>
          <w:kern w:val="1"/>
          <w:szCs w:val="24"/>
        </w:rPr>
        <w:t xml:space="preserve">ákonný zástupce je povinen dodržovat stanovené časy pro příchod a vyzvedávání dítěte. Ve výjimečných případech je možná individuální dohoda s učitelkami MŠ. </w:t>
      </w:r>
    </w:p>
    <w:p w14:paraId="5297E7B3" w14:textId="77777777" w:rsidR="00F50EBA" w:rsidRPr="001319E6" w:rsidRDefault="00265229" w:rsidP="001D6C33">
      <w:pPr>
        <w:pStyle w:val="Styl1"/>
        <w:numPr>
          <w:ilvl w:val="0"/>
          <w:numId w:val="9"/>
        </w:numPr>
        <w:rPr>
          <w:iCs/>
          <w:kern w:val="1"/>
          <w:szCs w:val="24"/>
        </w:rPr>
      </w:pPr>
      <w:r w:rsidRPr="001319E6">
        <w:rPr>
          <w:iCs/>
          <w:kern w:val="1"/>
          <w:szCs w:val="24"/>
        </w:rPr>
        <w:t>z</w:t>
      </w:r>
      <w:r w:rsidR="00F50EBA" w:rsidRPr="001319E6">
        <w:rPr>
          <w:iCs/>
          <w:kern w:val="1"/>
          <w:szCs w:val="24"/>
        </w:rPr>
        <w:t>ákonní zástupci i veškeré návštěvy jsou povinni se po vstupu do prostor MŠ přezout, popřípadě použít návleky, které jsou v MŠ k dispozici.</w:t>
      </w:r>
    </w:p>
    <w:p w14:paraId="28A09E9D" w14:textId="77777777" w:rsidR="00F50EBA" w:rsidRPr="001319E6" w:rsidRDefault="00265229" w:rsidP="001D6C33">
      <w:pPr>
        <w:pStyle w:val="Styl1"/>
        <w:numPr>
          <w:ilvl w:val="0"/>
          <w:numId w:val="9"/>
        </w:numPr>
        <w:rPr>
          <w:iCs/>
          <w:kern w:val="1"/>
          <w:szCs w:val="24"/>
        </w:rPr>
      </w:pPr>
      <w:r w:rsidRPr="001319E6">
        <w:rPr>
          <w:iCs/>
          <w:kern w:val="1"/>
          <w:szCs w:val="24"/>
        </w:rPr>
        <w:t>z</w:t>
      </w:r>
      <w:r w:rsidR="00F50EBA" w:rsidRPr="001319E6">
        <w:rPr>
          <w:iCs/>
          <w:kern w:val="1"/>
          <w:szCs w:val="24"/>
        </w:rPr>
        <w:t>ákonní zástupci jsou povinni děti přivádět až ke třídě, osobně je předat učiteli, popř. osobě pověřené dohledem nad dětmi. Zákonný zástupce zodpovídá za dítě až do jeho předání pracovnici MŠ.</w:t>
      </w:r>
    </w:p>
    <w:p w14:paraId="34F1A5AF" w14:textId="77777777" w:rsidR="00F50EBA" w:rsidRPr="001319E6" w:rsidRDefault="00265229" w:rsidP="001D6C33">
      <w:pPr>
        <w:pStyle w:val="Styl1"/>
        <w:numPr>
          <w:ilvl w:val="0"/>
          <w:numId w:val="9"/>
        </w:numPr>
        <w:rPr>
          <w:iCs/>
          <w:kern w:val="1"/>
          <w:szCs w:val="24"/>
        </w:rPr>
      </w:pPr>
      <w:r w:rsidRPr="001319E6">
        <w:rPr>
          <w:iCs/>
          <w:kern w:val="1"/>
          <w:szCs w:val="24"/>
        </w:rPr>
        <w:lastRenderedPageBreak/>
        <w:t>z</w:t>
      </w:r>
      <w:r w:rsidR="00F50EBA" w:rsidRPr="001319E6">
        <w:rPr>
          <w:iCs/>
          <w:kern w:val="1"/>
          <w:szCs w:val="24"/>
        </w:rPr>
        <w:t>ákonní zástupci jsou povinni se alespoň jednou týdně dostavit do MŠ (např. při přivádění či vyzvedávání dítěte), aby byl umožněn kontakt učitelů a zákonných zástupců k projednání aktuálních událostí týkajících se jejich dítěte a provozu MŠ.</w:t>
      </w:r>
    </w:p>
    <w:p w14:paraId="356DEA57" w14:textId="77777777" w:rsidR="00C91399" w:rsidRPr="001319E6" w:rsidRDefault="00265229" w:rsidP="001D6C33">
      <w:pPr>
        <w:pStyle w:val="Styl1"/>
        <w:numPr>
          <w:ilvl w:val="0"/>
          <w:numId w:val="9"/>
        </w:numPr>
        <w:rPr>
          <w:iCs/>
          <w:szCs w:val="24"/>
        </w:rPr>
      </w:pPr>
      <w:r w:rsidRPr="001319E6">
        <w:rPr>
          <w:iCs/>
          <w:szCs w:val="24"/>
        </w:rPr>
        <w:t>z</w:t>
      </w:r>
      <w:r w:rsidR="00F50EBA" w:rsidRPr="001319E6">
        <w:rPr>
          <w:iCs/>
          <w:szCs w:val="24"/>
        </w:rPr>
        <w:t>ákonní zástupci jsou povinni přihlásit své dítě k povinnému předškolnímu vzdělávání (od počátku školního roku, který následuje po dni, kdy dítě dosáhne pátého roku věku).</w:t>
      </w:r>
    </w:p>
    <w:p w14:paraId="54C3D52F" w14:textId="77777777" w:rsidR="00F50EBA" w:rsidRPr="001319E6" w:rsidRDefault="00265229" w:rsidP="001D6C33">
      <w:pPr>
        <w:pStyle w:val="Styl1"/>
        <w:numPr>
          <w:ilvl w:val="0"/>
          <w:numId w:val="9"/>
        </w:numPr>
        <w:rPr>
          <w:szCs w:val="24"/>
        </w:rPr>
      </w:pPr>
      <w:r w:rsidRPr="001319E6">
        <w:rPr>
          <w:szCs w:val="24"/>
        </w:rPr>
        <w:t>š</w:t>
      </w:r>
      <w:r w:rsidR="00C91399" w:rsidRPr="001319E6">
        <w:rPr>
          <w:szCs w:val="24"/>
        </w:rPr>
        <w:t>kodu na majetku školy, kterou v areálu školy úmyslně dítě způsobí, je povinen zákonný zástupce dítěte v plné výši uhradit.</w:t>
      </w:r>
    </w:p>
    <w:p w14:paraId="77D65426" w14:textId="77777777" w:rsidR="00B71886" w:rsidRPr="001319E6" w:rsidRDefault="00F50EBA" w:rsidP="001D6C33">
      <w:pPr>
        <w:pStyle w:val="Nadpis1"/>
        <w:spacing w:line="360" w:lineRule="auto"/>
        <w:rPr>
          <w:rFonts w:cs="Times New Roman"/>
          <w:sz w:val="24"/>
          <w:szCs w:val="24"/>
        </w:rPr>
      </w:pPr>
      <w:r w:rsidRPr="001319E6">
        <w:rPr>
          <w:rFonts w:cs="Times New Roman"/>
          <w:sz w:val="24"/>
          <w:szCs w:val="24"/>
        </w:rPr>
        <w:t xml:space="preserve">9. Platby za úplatu a stravné, stravování </w:t>
      </w:r>
    </w:p>
    <w:p w14:paraId="74671B1B" w14:textId="77777777" w:rsidR="00B71886" w:rsidRPr="001319E6" w:rsidRDefault="00B71886" w:rsidP="001D6C33">
      <w:pPr>
        <w:pStyle w:val="Styl1"/>
        <w:rPr>
          <w:szCs w:val="24"/>
        </w:rPr>
      </w:pPr>
      <w:r w:rsidRPr="001319E6">
        <w:rPr>
          <w:szCs w:val="24"/>
        </w:rPr>
        <w:t xml:space="preserve">9.1 Zákonní zástupci budou při zápisu seznámeni s podmínkami placení úplaty a stravného, a také se Školním řádem a pravidly provozu oddělení MŠ. Nezaplacení úplaty může být důvodem pro vyřazení dítěte z předškolního vzdělávání. Dítě v posledním ročníku mateřské školy před nástupem plnění povinné školní docházky navštěvuje předškolní vzdělávání bezúplatně. </w:t>
      </w:r>
    </w:p>
    <w:p w14:paraId="2B977AD9" w14:textId="1C78F64F" w:rsidR="00167311" w:rsidRPr="001319E6" w:rsidRDefault="00B71886" w:rsidP="001D6C33">
      <w:pPr>
        <w:pStyle w:val="Styl1"/>
        <w:rPr>
          <w:szCs w:val="24"/>
          <w:u w:val="single"/>
        </w:rPr>
      </w:pPr>
      <w:r w:rsidRPr="001319E6">
        <w:rPr>
          <w:szCs w:val="24"/>
        </w:rPr>
        <w:t xml:space="preserve">9. 2 </w:t>
      </w:r>
      <w:r w:rsidR="00F50EBA" w:rsidRPr="001319E6">
        <w:rPr>
          <w:szCs w:val="24"/>
        </w:rPr>
        <w:t>V případě absence dítěte v MŠ odhlašuje zákonný zástupce dítě ze školního st</w:t>
      </w:r>
      <w:r w:rsidR="00167311" w:rsidRPr="001319E6">
        <w:rPr>
          <w:szCs w:val="24"/>
        </w:rPr>
        <w:t>ravování</w:t>
      </w:r>
      <w:r w:rsidR="00F50EBA" w:rsidRPr="001319E6">
        <w:rPr>
          <w:szCs w:val="24"/>
        </w:rPr>
        <w:t xml:space="preserve"> telefonicky na tel. čísle </w:t>
      </w:r>
      <w:r w:rsidR="00F50EBA" w:rsidRPr="001319E6">
        <w:rPr>
          <w:szCs w:val="24"/>
          <w:shd w:val="clear" w:color="auto" w:fill="FFFFFF"/>
        </w:rPr>
        <w:t>417 633</w:t>
      </w:r>
      <w:r w:rsidRPr="001319E6">
        <w:rPr>
          <w:szCs w:val="24"/>
          <w:shd w:val="clear" w:color="auto" w:fill="FFFFFF"/>
        </w:rPr>
        <w:t> </w:t>
      </w:r>
      <w:r w:rsidR="00F50EBA" w:rsidRPr="001319E6">
        <w:rPr>
          <w:szCs w:val="24"/>
          <w:shd w:val="clear" w:color="auto" w:fill="FFFFFF"/>
        </w:rPr>
        <w:t>247</w:t>
      </w:r>
      <w:r w:rsidRPr="001319E6">
        <w:rPr>
          <w:szCs w:val="24"/>
        </w:rPr>
        <w:t xml:space="preserve"> (do 7.30h)</w:t>
      </w:r>
      <w:r w:rsidR="00167311" w:rsidRPr="001319E6">
        <w:rPr>
          <w:szCs w:val="24"/>
        </w:rPr>
        <w:t xml:space="preserve"> nebo elektronicky přes </w:t>
      </w:r>
      <w:r w:rsidR="00167311" w:rsidRPr="001319E6">
        <w:rPr>
          <w:szCs w:val="24"/>
          <w:u w:val="single"/>
        </w:rPr>
        <w:t>zskaterin</w:t>
      </w:r>
      <w:r w:rsidR="00776F76" w:rsidRPr="001319E6">
        <w:rPr>
          <w:szCs w:val="24"/>
          <w:u w:val="single"/>
        </w:rPr>
        <w:t>a</w:t>
      </w:r>
      <w:r w:rsidR="00167311" w:rsidRPr="001319E6">
        <w:rPr>
          <w:szCs w:val="24"/>
          <w:u w:val="single"/>
        </w:rPr>
        <w:t>.</w:t>
      </w:r>
      <w:r w:rsidR="00776F76" w:rsidRPr="001319E6">
        <w:rPr>
          <w:szCs w:val="24"/>
          <w:u w:val="single"/>
        </w:rPr>
        <w:t>edupage.org</w:t>
      </w:r>
    </w:p>
    <w:p w14:paraId="1E7CEFC6" w14:textId="57712B50" w:rsidR="00F50EBA" w:rsidRPr="001319E6" w:rsidRDefault="00B71886" w:rsidP="001D6C33">
      <w:pPr>
        <w:pStyle w:val="Styl1"/>
        <w:rPr>
          <w:szCs w:val="24"/>
        </w:rPr>
      </w:pPr>
      <w:r w:rsidRPr="001319E6">
        <w:rPr>
          <w:szCs w:val="24"/>
        </w:rPr>
        <w:t xml:space="preserve">9.3 </w:t>
      </w:r>
      <w:r w:rsidR="00F50EBA" w:rsidRPr="001319E6">
        <w:rPr>
          <w:szCs w:val="24"/>
        </w:rPr>
        <w:t xml:space="preserve">Děti, které stráví v MŠ jen dopoledne a rodiče si je odvedou před časem oběda, nemusí obědvat, musí mít ovšem zaplacenou alespoň dopolední svačinku. Děti, které se v MŠ zdrží do odpoledních hodin, musí mít zaplacený oběd. Nezaplacení stravného je důvodem k vyřazení dítěte z předškolního vzdělávání. </w:t>
      </w:r>
    </w:p>
    <w:p w14:paraId="4E2DD480" w14:textId="77777777" w:rsidR="00CB4D73" w:rsidRPr="001319E6" w:rsidRDefault="008D19D6" w:rsidP="001D6C33">
      <w:pPr>
        <w:suppressAutoHyphens/>
        <w:autoSpaceDE w:val="0"/>
        <w:autoSpaceDN w:val="0"/>
        <w:adjustRightInd w:val="0"/>
        <w:spacing w:before="120" w:after="120" w:line="360" w:lineRule="auto"/>
        <w:jc w:val="both"/>
        <w:rPr>
          <w:rFonts w:ascii="Times New Roman" w:hAnsi="Times New Roman" w:cs="Times New Roman"/>
          <w:sz w:val="24"/>
          <w:szCs w:val="24"/>
        </w:rPr>
      </w:pPr>
      <w:proofErr w:type="gramStart"/>
      <w:r w:rsidRPr="001319E6">
        <w:rPr>
          <w:rFonts w:ascii="Times New Roman" w:eastAsia="Calibri" w:hAnsi="Times New Roman" w:cs="Times New Roman"/>
          <w:sz w:val="24"/>
          <w:szCs w:val="24"/>
          <w:lang w:eastAsia="ar-SA"/>
        </w:rPr>
        <w:t>9.</w:t>
      </w:r>
      <w:r w:rsidRPr="001319E6">
        <w:rPr>
          <w:rStyle w:val="Styl1Char"/>
          <w:szCs w:val="24"/>
        </w:rPr>
        <w:t xml:space="preserve">4 </w:t>
      </w:r>
      <w:r w:rsidR="00167311" w:rsidRPr="001319E6">
        <w:rPr>
          <w:rFonts w:ascii="Times New Roman" w:hAnsi="Times New Roman" w:cs="Times New Roman"/>
          <w:sz w:val="24"/>
          <w:szCs w:val="24"/>
        </w:rPr>
        <w:t xml:space="preserve"> Je</w:t>
      </w:r>
      <w:proofErr w:type="gramEnd"/>
      <w:r w:rsidR="00167311" w:rsidRPr="001319E6">
        <w:rPr>
          <w:rFonts w:ascii="Times New Roman" w:hAnsi="Times New Roman" w:cs="Times New Roman"/>
          <w:sz w:val="24"/>
          <w:szCs w:val="24"/>
        </w:rPr>
        <w:t xml:space="preserve">-li dítě v době podávání jídla přítomno v mateřské škole je povinno se stravovat vždy (podle § 4 odst. 1 vyhlášky č. 14/2005 Sb., o předškolním vzdělávání a ve znění pozdějších předpisů). </w:t>
      </w:r>
    </w:p>
    <w:p w14:paraId="3A0740B8" w14:textId="3430C622" w:rsidR="004B7466" w:rsidRPr="001319E6" w:rsidRDefault="00167311" w:rsidP="001D6C33">
      <w:pPr>
        <w:suppressAutoHyphens/>
        <w:autoSpaceDE w:val="0"/>
        <w:autoSpaceDN w:val="0"/>
        <w:adjustRightInd w:val="0"/>
        <w:spacing w:before="120" w:after="120" w:line="360" w:lineRule="auto"/>
        <w:jc w:val="both"/>
        <w:rPr>
          <w:rFonts w:ascii="Times New Roman" w:hAnsi="Times New Roman" w:cs="Times New Roman"/>
          <w:sz w:val="24"/>
          <w:szCs w:val="24"/>
        </w:rPr>
      </w:pPr>
      <w:r w:rsidRPr="001319E6">
        <w:rPr>
          <w:rFonts w:ascii="Times New Roman" w:hAnsi="Times New Roman" w:cs="Times New Roman"/>
          <w:b/>
          <w:bCs/>
          <w:sz w:val="24"/>
          <w:szCs w:val="24"/>
        </w:rPr>
        <w:t>Stravné</w:t>
      </w:r>
      <w:r w:rsidR="008D19D6" w:rsidRPr="001319E6">
        <w:rPr>
          <w:rStyle w:val="Styl1Char"/>
          <w:b/>
          <w:bCs/>
          <w:szCs w:val="24"/>
        </w:rPr>
        <w:t xml:space="preserve"> s</w:t>
      </w:r>
      <w:r w:rsidR="004B7466" w:rsidRPr="001319E6">
        <w:rPr>
          <w:rStyle w:val="Styl1Char"/>
          <w:b/>
          <w:bCs/>
          <w:szCs w:val="24"/>
        </w:rPr>
        <w:t xml:space="preserve">e hradí vždy </w:t>
      </w:r>
      <w:r w:rsidR="00CF6D47" w:rsidRPr="001319E6">
        <w:rPr>
          <w:rStyle w:val="Styl1Char"/>
          <w:b/>
          <w:bCs/>
          <w:szCs w:val="24"/>
        </w:rPr>
        <w:t>do 15</w:t>
      </w:r>
      <w:r w:rsidR="004B7466" w:rsidRPr="001319E6">
        <w:rPr>
          <w:rStyle w:val="Styl1Char"/>
          <w:b/>
          <w:bCs/>
          <w:szCs w:val="24"/>
        </w:rPr>
        <w:t>. dne v měsíci.</w:t>
      </w:r>
      <w:r w:rsidR="004B7466" w:rsidRPr="001319E6">
        <w:rPr>
          <w:rFonts w:ascii="Times New Roman" w:hAnsi="Times New Roman" w:cs="Times New Roman"/>
          <w:sz w:val="24"/>
          <w:szCs w:val="24"/>
        </w:rPr>
        <w:t xml:space="preserve"> </w:t>
      </w:r>
    </w:p>
    <w:p w14:paraId="434A98C1" w14:textId="33FF79DF" w:rsidR="004B7466" w:rsidRPr="001319E6" w:rsidRDefault="00CF6D47" w:rsidP="001D6C33">
      <w:pPr>
        <w:tabs>
          <w:tab w:val="left" w:pos="6720"/>
        </w:tabs>
        <w:suppressAutoHyphens/>
        <w:autoSpaceDE w:val="0"/>
        <w:autoSpaceDN w:val="0"/>
        <w:adjustRightInd w:val="0"/>
        <w:spacing w:before="120" w:after="120" w:line="360" w:lineRule="auto"/>
        <w:jc w:val="both"/>
        <w:rPr>
          <w:rFonts w:ascii="Times New Roman" w:eastAsia="Calibri" w:hAnsi="Times New Roman" w:cs="Times New Roman"/>
          <w:sz w:val="24"/>
          <w:szCs w:val="24"/>
          <w:lang w:eastAsia="ar-SA"/>
        </w:rPr>
      </w:pPr>
      <w:r w:rsidRPr="001319E6">
        <w:rPr>
          <w:rStyle w:val="Siln"/>
          <w:rFonts w:ascii="Times New Roman" w:hAnsi="Times New Roman" w:cs="Times New Roman"/>
          <w:sz w:val="24"/>
          <w:szCs w:val="24"/>
        </w:rPr>
        <w:t xml:space="preserve">Bankovní </w:t>
      </w:r>
      <w:proofErr w:type="gramStart"/>
      <w:r w:rsidRPr="001319E6">
        <w:rPr>
          <w:rStyle w:val="Siln"/>
          <w:rFonts w:ascii="Times New Roman" w:hAnsi="Times New Roman" w:cs="Times New Roman"/>
          <w:sz w:val="24"/>
          <w:szCs w:val="24"/>
        </w:rPr>
        <w:t>spojení :</w:t>
      </w:r>
      <w:proofErr w:type="gramEnd"/>
      <w:r w:rsidRPr="001319E6">
        <w:rPr>
          <w:rStyle w:val="Siln"/>
          <w:rFonts w:ascii="Times New Roman" w:hAnsi="Times New Roman" w:cs="Times New Roman"/>
          <w:sz w:val="24"/>
          <w:szCs w:val="24"/>
        </w:rPr>
        <w:t xml:space="preserve"> </w:t>
      </w:r>
      <w:r w:rsidR="004B7466" w:rsidRPr="001319E6">
        <w:rPr>
          <w:rFonts w:ascii="Times New Roman" w:hAnsi="Times New Roman" w:cs="Times New Roman"/>
          <w:sz w:val="24"/>
          <w:szCs w:val="24"/>
        </w:rPr>
        <w:t xml:space="preserve">ČSOB Litvínov, </w:t>
      </w:r>
      <w:r w:rsidRPr="001319E6">
        <w:rPr>
          <w:rFonts w:ascii="Times New Roman" w:eastAsia="Times New Roman" w:hAnsi="Times New Roman" w:cs="Times New Roman"/>
          <w:sz w:val="24"/>
          <w:szCs w:val="24"/>
          <w:lang w:eastAsia="cs-CZ"/>
        </w:rPr>
        <w:t xml:space="preserve">168413300/0300 </w:t>
      </w:r>
      <w:r w:rsidR="00776F76" w:rsidRPr="001319E6">
        <w:rPr>
          <w:rFonts w:ascii="Times New Roman" w:eastAsia="Times New Roman" w:hAnsi="Times New Roman" w:cs="Times New Roman"/>
          <w:sz w:val="24"/>
          <w:szCs w:val="24"/>
          <w:lang w:eastAsia="cs-CZ"/>
        </w:rPr>
        <w:tab/>
      </w:r>
    </w:p>
    <w:p w14:paraId="1AB3AB97" w14:textId="4B0992CE" w:rsidR="00167311" w:rsidRPr="001319E6" w:rsidRDefault="008D19D6" w:rsidP="001D6C33">
      <w:pPr>
        <w:spacing w:line="360" w:lineRule="auto"/>
        <w:rPr>
          <w:rFonts w:ascii="Times New Roman" w:eastAsia="Calibri" w:hAnsi="Times New Roman" w:cs="Times New Roman"/>
          <w:sz w:val="24"/>
          <w:szCs w:val="24"/>
          <w:lang w:eastAsia="ar-SA"/>
        </w:rPr>
      </w:pPr>
      <w:r w:rsidRPr="001319E6">
        <w:rPr>
          <w:rFonts w:ascii="Times New Roman" w:eastAsia="Calibri" w:hAnsi="Times New Roman" w:cs="Times New Roman"/>
          <w:sz w:val="24"/>
          <w:szCs w:val="24"/>
          <w:lang w:eastAsia="ar-SA"/>
        </w:rPr>
        <w:t>9.5 Úplata</w:t>
      </w:r>
      <w:r w:rsidR="00167311" w:rsidRPr="001319E6">
        <w:rPr>
          <w:rFonts w:ascii="Times New Roman" w:eastAsia="Calibri" w:hAnsi="Times New Roman" w:cs="Times New Roman"/>
          <w:sz w:val="24"/>
          <w:szCs w:val="24"/>
          <w:lang w:eastAsia="ar-SA"/>
        </w:rPr>
        <w:t xml:space="preserve"> </w:t>
      </w:r>
      <w:r w:rsidRPr="001319E6">
        <w:rPr>
          <w:rFonts w:ascii="Times New Roman" w:eastAsia="Calibri" w:hAnsi="Times New Roman" w:cs="Times New Roman"/>
          <w:sz w:val="24"/>
          <w:szCs w:val="24"/>
          <w:lang w:eastAsia="ar-SA"/>
        </w:rPr>
        <w:t xml:space="preserve">se hradí </w:t>
      </w:r>
      <w:r w:rsidR="00167311" w:rsidRPr="001319E6">
        <w:rPr>
          <w:rFonts w:ascii="Times New Roman" w:eastAsia="Calibri" w:hAnsi="Times New Roman" w:cs="Times New Roman"/>
          <w:sz w:val="24"/>
          <w:szCs w:val="24"/>
          <w:lang w:eastAsia="ar-SA"/>
        </w:rPr>
        <w:t>měsíčně</w:t>
      </w:r>
    </w:p>
    <w:p w14:paraId="795A4E5B" w14:textId="77777777" w:rsidR="008D19D6" w:rsidRPr="001319E6" w:rsidRDefault="004B7466" w:rsidP="001D6C33">
      <w:pPr>
        <w:spacing w:after="0" w:line="360" w:lineRule="auto"/>
        <w:rPr>
          <w:rFonts w:ascii="Times New Roman" w:eastAsia="Times New Roman" w:hAnsi="Times New Roman" w:cs="Times New Roman"/>
          <w:sz w:val="24"/>
          <w:szCs w:val="24"/>
          <w:lang w:eastAsia="cs-CZ"/>
        </w:rPr>
      </w:pPr>
      <w:r w:rsidRPr="001319E6">
        <w:rPr>
          <w:rFonts w:ascii="Times New Roman" w:eastAsia="Times New Roman" w:hAnsi="Times New Roman" w:cs="Times New Roman"/>
          <w:b/>
          <w:bCs/>
          <w:sz w:val="24"/>
          <w:szCs w:val="24"/>
          <w:lang w:eastAsia="cs-CZ"/>
        </w:rPr>
        <w:t>Bankovní spojení:</w:t>
      </w:r>
      <w:r w:rsidRPr="001319E6">
        <w:rPr>
          <w:rFonts w:ascii="Times New Roman" w:eastAsia="Times New Roman" w:hAnsi="Times New Roman" w:cs="Times New Roman"/>
          <w:sz w:val="24"/>
          <w:szCs w:val="24"/>
          <w:lang w:eastAsia="cs-CZ"/>
        </w:rPr>
        <w:t> ČSOB Litvínov, 168413300/0300</w:t>
      </w:r>
    </w:p>
    <w:p w14:paraId="187CFD16" w14:textId="77777777" w:rsidR="0019768D" w:rsidRPr="001319E6" w:rsidRDefault="0019768D" w:rsidP="001D6C33">
      <w:pPr>
        <w:spacing w:after="0" w:line="360" w:lineRule="auto"/>
        <w:rPr>
          <w:rFonts w:ascii="Times New Roman" w:eastAsia="Times New Roman" w:hAnsi="Times New Roman" w:cs="Times New Roman"/>
          <w:sz w:val="24"/>
          <w:szCs w:val="24"/>
          <w:lang w:eastAsia="cs-CZ"/>
        </w:rPr>
      </w:pPr>
    </w:p>
    <w:p w14:paraId="0E05EA92" w14:textId="07338C81" w:rsidR="0019768D" w:rsidRPr="001319E6" w:rsidRDefault="0019768D" w:rsidP="001D6C33">
      <w:pPr>
        <w:spacing w:after="0" w:line="360" w:lineRule="auto"/>
        <w:rPr>
          <w:rFonts w:ascii="Times New Roman" w:eastAsia="Times New Roman" w:hAnsi="Times New Roman" w:cs="Times New Roman"/>
          <w:sz w:val="24"/>
          <w:szCs w:val="24"/>
          <w:lang w:eastAsia="cs-CZ"/>
        </w:rPr>
      </w:pPr>
      <w:r w:rsidRPr="001319E6">
        <w:rPr>
          <w:rFonts w:ascii="Times New Roman" w:eastAsia="Times New Roman" w:hAnsi="Times New Roman" w:cs="Times New Roman"/>
          <w:sz w:val="24"/>
          <w:szCs w:val="24"/>
          <w:lang w:eastAsia="cs-CZ"/>
        </w:rPr>
        <w:t xml:space="preserve">Každé dítě má přiděleno </w:t>
      </w:r>
      <w:proofErr w:type="gramStart"/>
      <w:r w:rsidRPr="001319E6">
        <w:rPr>
          <w:rFonts w:ascii="Times New Roman" w:eastAsia="Times New Roman" w:hAnsi="Times New Roman" w:cs="Times New Roman"/>
          <w:sz w:val="24"/>
          <w:szCs w:val="24"/>
          <w:lang w:eastAsia="cs-CZ"/>
        </w:rPr>
        <w:t>číslo - variabilní</w:t>
      </w:r>
      <w:proofErr w:type="gramEnd"/>
      <w:r w:rsidRPr="001319E6">
        <w:rPr>
          <w:rFonts w:ascii="Times New Roman" w:eastAsia="Times New Roman" w:hAnsi="Times New Roman" w:cs="Times New Roman"/>
          <w:sz w:val="24"/>
          <w:szCs w:val="24"/>
          <w:lang w:eastAsia="cs-CZ"/>
        </w:rPr>
        <w:t xml:space="preserve"> symbol, pro účel platby.</w:t>
      </w:r>
    </w:p>
    <w:p w14:paraId="5FA1E34A" w14:textId="77777777" w:rsidR="00DB71B8" w:rsidRPr="001319E6" w:rsidRDefault="00DB71B8" w:rsidP="001D6C33">
      <w:pPr>
        <w:spacing w:after="0" w:line="360" w:lineRule="auto"/>
        <w:rPr>
          <w:rFonts w:ascii="Times New Roman" w:eastAsia="Times New Roman" w:hAnsi="Times New Roman" w:cs="Times New Roman"/>
          <w:sz w:val="24"/>
          <w:szCs w:val="24"/>
          <w:lang w:eastAsia="cs-CZ"/>
        </w:rPr>
      </w:pPr>
    </w:p>
    <w:p w14:paraId="7A35E040" w14:textId="48434676" w:rsidR="00DB71B8" w:rsidRPr="001319E6" w:rsidRDefault="00DB71B8" w:rsidP="001D6C33">
      <w:pPr>
        <w:spacing w:after="0" w:line="360" w:lineRule="auto"/>
        <w:rPr>
          <w:rFonts w:ascii="Times New Roman" w:eastAsia="Times New Roman" w:hAnsi="Times New Roman" w:cs="Times New Roman"/>
          <w:sz w:val="24"/>
          <w:szCs w:val="24"/>
          <w:lang w:eastAsia="cs-CZ"/>
        </w:rPr>
      </w:pPr>
      <w:r w:rsidRPr="001319E6">
        <w:rPr>
          <w:rFonts w:ascii="Times New Roman" w:eastAsia="Times New Roman" w:hAnsi="Times New Roman" w:cs="Times New Roman"/>
          <w:sz w:val="24"/>
          <w:szCs w:val="24"/>
          <w:lang w:eastAsia="cs-CZ"/>
        </w:rPr>
        <w:lastRenderedPageBreak/>
        <w:t>Platby musí být označeny přiřazeným variabilním symbolem.</w:t>
      </w:r>
    </w:p>
    <w:p w14:paraId="5C8EBC77" w14:textId="799445B6" w:rsidR="00DB71B8" w:rsidRPr="001319E6" w:rsidRDefault="00DB71B8" w:rsidP="001D6C33">
      <w:pPr>
        <w:spacing w:after="0" w:line="360" w:lineRule="auto"/>
        <w:rPr>
          <w:rFonts w:ascii="Times New Roman" w:eastAsia="Times New Roman" w:hAnsi="Times New Roman" w:cs="Times New Roman"/>
          <w:sz w:val="24"/>
          <w:szCs w:val="24"/>
          <w:lang w:eastAsia="cs-CZ"/>
        </w:rPr>
      </w:pPr>
    </w:p>
    <w:p w14:paraId="140491A6" w14:textId="45AB0089" w:rsidR="004B7466" w:rsidRPr="001319E6" w:rsidRDefault="004B7466" w:rsidP="001D6C33">
      <w:pPr>
        <w:spacing w:after="0" w:line="360" w:lineRule="auto"/>
        <w:rPr>
          <w:rFonts w:ascii="Times New Roman" w:eastAsia="Times New Roman" w:hAnsi="Times New Roman" w:cs="Times New Roman"/>
          <w:sz w:val="24"/>
          <w:szCs w:val="24"/>
          <w:lang w:eastAsia="cs-CZ"/>
        </w:rPr>
      </w:pPr>
    </w:p>
    <w:p w14:paraId="0E544009" w14:textId="77777777" w:rsidR="00C91399" w:rsidRPr="001319E6" w:rsidRDefault="00B71886" w:rsidP="001D6C33">
      <w:pPr>
        <w:pStyle w:val="Nadpis1"/>
        <w:spacing w:line="360" w:lineRule="auto"/>
        <w:rPr>
          <w:rFonts w:cs="Times New Roman"/>
          <w:sz w:val="24"/>
          <w:szCs w:val="24"/>
        </w:rPr>
      </w:pPr>
      <w:r w:rsidRPr="001319E6">
        <w:rPr>
          <w:rFonts w:cs="Times New Roman"/>
          <w:sz w:val="24"/>
          <w:szCs w:val="24"/>
        </w:rPr>
        <w:t>10. Podmínky k zajištění bezpečnosti a ochrany dětí</w:t>
      </w:r>
      <w:r w:rsidR="00C91399" w:rsidRPr="001319E6">
        <w:rPr>
          <w:rFonts w:cs="Times New Roman"/>
          <w:sz w:val="24"/>
          <w:szCs w:val="24"/>
        </w:rPr>
        <w:t xml:space="preserve"> </w:t>
      </w:r>
    </w:p>
    <w:p w14:paraId="51294B9F" w14:textId="77777777" w:rsidR="00C91399" w:rsidRPr="001319E6" w:rsidRDefault="00C91399" w:rsidP="001D6C33">
      <w:pPr>
        <w:pStyle w:val="Styl1"/>
        <w:rPr>
          <w:szCs w:val="24"/>
        </w:rPr>
      </w:pPr>
      <w:r w:rsidRPr="001319E6">
        <w:rPr>
          <w:szCs w:val="24"/>
        </w:rPr>
        <w:t>10.1 Opatření v průběhu výchovně vzdělávací činnosti v mateřské škole:</w:t>
      </w:r>
    </w:p>
    <w:p w14:paraId="3846EF00" w14:textId="77777777" w:rsidR="00C91399" w:rsidRPr="001319E6" w:rsidRDefault="004B7466" w:rsidP="001D6C33">
      <w:pPr>
        <w:pStyle w:val="Styl1"/>
        <w:numPr>
          <w:ilvl w:val="0"/>
          <w:numId w:val="10"/>
        </w:numPr>
        <w:rPr>
          <w:szCs w:val="24"/>
        </w:rPr>
      </w:pPr>
      <w:r w:rsidRPr="001319E6">
        <w:rPr>
          <w:szCs w:val="24"/>
        </w:rPr>
        <w:t>Z</w:t>
      </w:r>
      <w:r w:rsidR="00C91399" w:rsidRPr="001319E6">
        <w:rPr>
          <w:szCs w:val="24"/>
        </w:rPr>
        <w:t xml:space="preserve">a bezpečnost a ochranu dětí v době výchovně vzdělávací činnosti odpovídá po celou dobu pobytu v mateřské škole </w:t>
      </w:r>
      <w:proofErr w:type="gramStart"/>
      <w:r w:rsidR="00C91399" w:rsidRPr="001319E6">
        <w:rPr>
          <w:szCs w:val="24"/>
        </w:rPr>
        <w:t>učitelka</w:t>
      </w:r>
      <w:proofErr w:type="gramEnd"/>
      <w:r w:rsidR="00C91399" w:rsidRPr="001319E6">
        <w:rPr>
          <w:szCs w:val="24"/>
        </w:rPr>
        <w:t xml:space="preserve"> a to od doby převzetí od zákonného zástupce až do doby předání zákonnému zástupci</w:t>
      </w:r>
      <w:r w:rsidRPr="001319E6">
        <w:rPr>
          <w:szCs w:val="24"/>
        </w:rPr>
        <w:t>.</w:t>
      </w:r>
    </w:p>
    <w:p w14:paraId="144B9D7B" w14:textId="77777777" w:rsidR="00C91399" w:rsidRPr="001319E6" w:rsidRDefault="004B7466" w:rsidP="001D6C33">
      <w:pPr>
        <w:pStyle w:val="Styl1"/>
        <w:numPr>
          <w:ilvl w:val="0"/>
          <w:numId w:val="10"/>
        </w:numPr>
        <w:rPr>
          <w:szCs w:val="24"/>
        </w:rPr>
      </w:pPr>
      <w:r w:rsidRPr="001319E6">
        <w:rPr>
          <w:szCs w:val="24"/>
        </w:rPr>
        <w:t>U</w:t>
      </w:r>
      <w:r w:rsidR="00C91399" w:rsidRPr="001319E6">
        <w:rPr>
          <w:szCs w:val="24"/>
        </w:rPr>
        <w:t>čitelka se nesmí vzdálit z místa, kde svěřené děti pobývají, nenechává je bez dohledu, při závažných důvodech si zajistí dohled jiné pracovnice z mateřské školy</w:t>
      </w:r>
      <w:r w:rsidRPr="001319E6">
        <w:rPr>
          <w:szCs w:val="24"/>
        </w:rPr>
        <w:t>.</w:t>
      </w:r>
    </w:p>
    <w:p w14:paraId="33E5404A" w14:textId="77777777" w:rsidR="00C91399" w:rsidRPr="001319E6" w:rsidRDefault="004B7466" w:rsidP="001D6C33">
      <w:pPr>
        <w:pStyle w:val="Styl1"/>
        <w:numPr>
          <w:ilvl w:val="0"/>
          <w:numId w:val="10"/>
        </w:numPr>
        <w:rPr>
          <w:szCs w:val="24"/>
        </w:rPr>
      </w:pPr>
      <w:r w:rsidRPr="001319E6">
        <w:rPr>
          <w:szCs w:val="24"/>
        </w:rPr>
        <w:t>P</w:t>
      </w:r>
      <w:r w:rsidR="00C91399" w:rsidRPr="001319E6">
        <w:rPr>
          <w:szCs w:val="24"/>
        </w:rPr>
        <w:t>ři tělovýchovných aktivitách dbá zvýšené pozornosti o b</w:t>
      </w:r>
      <w:r w:rsidR="008D19D6" w:rsidRPr="001319E6">
        <w:rPr>
          <w:szCs w:val="24"/>
        </w:rPr>
        <w:t xml:space="preserve">ezpečnost dětí, upozorňuje na případné nebezpečí, zajišťuje soustavnou pomoc </w:t>
      </w:r>
      <w:r w:rsidR="00C91399" w:rsidRPr="001319E6">
        <w:rPr>
          <w:szCs w:val="24"/>
        </w:rPr>
        <w:t>při cvičení, bývá vždy na nejrizikovějším místě</w:t>
      </w:r>
      <w:r w:rsidRPr="001319E6">
        <w:rPr>
          <w:szCs w:val="24"/>
        </w:rPr>
        <w:t>.</w:t>
      </w:r>
    </w:p>
    <w:p w14:paraId="7CE03118" w14:textId="77777777" w:rsidR="00C91399" w:rsidRPr="001319E6" w:rsidRDefault="004B7466" w:rsidP="001D6C33">
      <w:pPr>
        <w:pStyle w:val="Styl1"/>
        <w:numPr>
          <w:ilvl w:val="0"/>
          <w:numId w:val="10"/>
        </w:numPr>
        <w:rPr>
          <w:szCs w:val="24"/>
        </w:rPr>
      </w:pPr>
      <w:r w:rsidRPr="001319E6">
        <w:rPr>
          <w:szCs w:val="24"/>
        </w:rPr>
        <w:t>P</w:t>
      </w:r>
      <w:r w:rsidR="00C91399" w:rsidRPr="001319E6">
        <w:rPr>
          <w:szCs w:val="24"/>
        </w:rPr>
        <w:t>ři rozcházení dětí domů věnuje učitelka péči úpravě a čistot</w:t>
      </w:r>
      <w:r w:rsidR="008D19D6" w:rsidRPr="001319E6">
        <w:rPr>
          <w:szCs w:val="24"/>
        </w:rPr>
        <w:t xml:space="preserve">ě dětí, dítě předává zákonnému </w:t>
      </w:r>
      <w:r w:rsidR="00C91399" w:rsidRPr="001319E6">
        <w:rPr>
          <w:szCs w:val="24"/>
        </w:rPr>
        <w:t>zástupci nebo pověřené osobě, a to pouze na základě písemného pověření</w:t>
      </w:r>
      <w:r w:rsidRPr="001319E6">
        <w:rPr>
          <w:szCs w:val="24"/>
        </w:rPr>
        <w:t>.</w:t>
      </w:r>
    </w:p>
    <w:p w14:paraId="3FC85A3C" w14:textId="77777777" w:rsidR="008D19D6" w:rsidRPr="001319E6" w:rsidRDefault="004B7466" w:rsidP="001D6C33">
      <w:pPr>
        <w:pStyle w:val="Styl1"/>
        <w:numPr>
          <w:ilvl w:val="0"/>
          <w:numId w:val="10"/>
        </w:numPr>
        <w:rPr>
          <w:szCs w:val="24"/>
        </w:rPr>
      </w:pPr>
      <w:r w:rsidRPr="001319E6">
        <w:rPr>
          <w:szCs w:val="24"/>
        </w:rPr>
        <w:t>P</w:t>
      </w:r>
      <w:r w:rsidR="00C91399" w:rsidRPr="001319E6">
        <w:rPr>
          <w:szCs w:val="24"/>
        </w:rPr>
        <w:t>ři pobytu dětí v přírodě využívá učitelka známá, prověřená a bezpečná</w:t>
      </w:r>
      <w:r w:rsidR="00D6611B" w:rsidRPr="001319E6">
        <w:rPr>
          <w:szCs w:val="24"/>
        </w:rPr>
        <w:t xml:space="preserve"> místa, dbá, aby děti neopustily</w:t>
      </w:r>
      <w:r w:rsidR="00C91399" w:rsidRPr="001319E6">
        <w:rPr>
          <w:szCs w:val="24"/>
        </w:rPr>
        <w:t xml:space="preserve"> vymezené prostranství, před pobytem zkontroluje prostor a odstraní nebezpečné věci a překážky, které by mohly vést ke zranění dítěte</w:t>
      </w:r>
      <w:r w:rsidRPr="001319E6">
        <w:rPr>
          <w:szCs w:val="24"/>
        </w:rPr>
        <w:t>.</w:t>
      </w:r>
    </w:p>
    <w:p w14:paraId="043A74A9" w14:textId="77777777" w:rsidR="00C91399" w:rsidRPr="001319E6" w:rsidRDefault="004B7466" w:rsidP="001D6C33">
      <w:pPr>
        <w:pStyle w:val="Styl1"/>
        <w:numPr>
          <w:ilvl w:val="0"/>
          <w:numId w:val="10"/>
        </w:numPr>
        <w:rPr>
          <w:szCs w:val="24"/>
        </w:rPr>
      </w:pPr>
      <w:r w:rsidRPr="001319E6">
        <w:rPr>
          <w:szCs w:val="24"/>
        </w:rPr>
        <w:t>V</w:t>
      </w:r>
      <w:r w:rsidR="008D19D6" w:rsidRPr="001319E6">
        <w:rPr>
          <w:szCs w:val="24"/>
        </w:rPr>
        <w:t>šichni zaměstnanci mateřské školy dodržují bezpečnostní předpisy a zodpovídaj</w:t>
      </w:r>
      <w:r w:rsidRPr="001319E6">
        <w:rPr>
          <w:szCs w:val="24"/>
        </w:rPr>
        <w:t>í za zabezpečení celého objektu.</w:t>
      </w:r>
    </w:p>
    <w:p w14:paraId="519A2819" w14:textId="77777777" w:rsidR="00C91399" w:rsidRPr="001319E6" w:rsidRDefault="00C91399" w:rsidP="001D6C33">
      <w:pPr>
        <w:spacing w:before="120" w:after="120" w:line="360" w:lineRule="auto"/>
        <w:jc w:val="both"/>
        <w:rPr>
          <w:rStyle w:val="Styl1Char"/>
          <w:szCs w:val="24"/>
        </w:rPr>
      </w:pPr>
      <w:r w:rsidRPr="001319E6">
        <w:rPr>
          <w:rFonts w:ascii="Times New Roman" w:hAnsi="Times New Roman" w:cs="Times New Roman"/>
          <w:sz w:val="24"/>
          <w:szCs w:val="24"/>
        </w:rPr>
        <w:t xml:space="preserve">   10.2 </w:t>
      </w:r>
      <w:r w:rsidRPr="001319E6">
        <w:rPr>
          <w:rStyle w:val="Styl1Char"/>
          <w:szCs w:val="24"/>
        </w:rPr>
        <w:t>První pomoc a ošetření</w:t>
      </w:r>
    </w:p>
    <w:p w14:paraId="22012379" w14:textId="77777777" w:rsidR="00C91399" w:rsidRPr="001319E6" w:rsidRDefault="008D19D6" w:rsidP="001D6C33">
      <w:pPr>
        <w:pStyle w:val="Styl1"/>
        <w:numPr>
          <w:ilvl w:val="0"/>
          <w:numId w:val="11"/>
        </w:numPr>
        <w:rPr>
          <w:szCs w:val="24"/>
        </w:rPr>
      </w:pPr>
      <w:r w:rsidRPr="001319E6">
        <w:rPr>
          <w:szCs w:val="24"/>
        </w:rPr>
        <w:t>V</w:t>
      </w:r>
      <w:r w:rsidR="00C91399" w:rsidRPr="001319E6">
        <w:rPr>
          <w:szCs w:val="24"/>
        </w:rPr>
        <w:t>šichni zaměstnanci jsou povinni okamžitě poskytnout první pomoc při jakémkoliv úraze, v případě potřeby přivolají lékařskou pomoc, v nezbytně nutném případě zajistí převoz zraněného do zdravotnického zařízení. Zároveň jsou povinni bezodkladně informovat ředitele školy a zákonného zástupce</w:t>
      </w:r>
      <w:r w:rsidRPr="001319E6">
        <w:rPr>
          <w:szCs w:val="24"/>
        </w:rPr>
        <w:t>.</w:t>
      </w:r>
    </w:p>
    <w:p w14:paraId="20BA8B03" w14:textId="77777777" w:rsidR="00C91399" w:rsidRPr="001319E6" w:rsidRDefault="008D19D6" w:rsidP="001D6C33">
      <w:pPr>
        <w:pStyle w:val="Styl1"/>
        <w:numPr>
          <w:ilvl w:val="0"/>
          <w:numId w:val="11"/>
        </w:numPr>
        <w:rPr>
          <w:szCs w:val="24"/>
        </w:rPr>
      </w:pPr>
      <w:r w:rsidRPr="001319E6">
        <w:rPr>
          <w:szCs w:val="24"/>
        </w:rPr>
        <w:t>V</w:t>
      </w:r>
      <w:r w:rsidR="00C91399" w:rsidRPr="001319E6">
        <w:rPr>
          <w:szCs w:val="24"/>
        </w:rPr>
        <w:t> případě pracovního, školního úrazu nebo jiné zdravotní příhody poskytne první pomoc podle běžných zdravotnických zásad učitelka konající dohled</w:t>
      </w:r>
      <w:r w:rsidRPr="001319E6">
        <w:rPr>
          <w:szCs w:val="24"/>
        </w:rPr>
        <w:t>.</w:t>
      </w:r>
    </w:p>
    <w:p w14:paraId="2F73B274" w14:textId="104A48AE" w:rsidR="00524E21" w:rsidRPr="001319E6" w:rsidRDefault="00C91399" w:rsidP="001D6C33">
      <w:pPr>
        <w:pStyle w:val="Styl1"/>
        <w:numPr>
          <w:ilvl w:val="0"/>
          <w:numId w:val="11"/>
        </w:numPr>
        <w:rPr>
          <w:szCs w:val="24"/>
        </w:rPr>
      </w:pPr>
      <w:r w:rsidRPr="001319E6">
        <w:rPr>
          <w:szCs w:val="24"/>
        </w:rPr>
        <w:t>Všechny děti jsou v mateřské škole pojištěny proti úrazům a nehodám v době pobytu v mateřské škole a při akcích organizovaných mateřskou školou.</w:t>
      </w:r>
    </w:p>
    <w:p w14:paraId="0CD2EC84" w14:textId="77777777" w:rsidR="00A06C95" w:rsidRPr="001319E6" w:rsidRDefault="00A06C95" w:rsidP="00A06C95">
      <w:pPr>
        <w:pStyle w:val="Styl1"/>
        <w:ind w:left="720"/>
        <w:rPr>
          <w:szCs w:val="24"/>
        </w:rPr>
      </w:pPr>
    </w:p>
    <w:p w14:paraId="47FE7685" w14:textId="4F56A1D1" w:rsidR="00673D20" w:rsidRPr="001319E6" w:rsidRDefault="00673D20" w:rsidP="001D6C33">
      <w:pPr>
        <w:suppressAutoHyphens/>
        <w:autoSpaceDN w:val="0"/>
        <w:spacing w:line="360" w:lineRule="auto"/>
        <w:rPr>
          <w:rFonts w:ascii="Times New Roman" w:hAnsi="Times New Roman" w:cs="Times New Roman"/>
          <w:sz w:val="24"/>
          <w:szCs w:val="24"/>
        </w:rPr>
      </w:pPr>
      <w:r w:rsidRPr="001319E6">
        <w:rPr>
          <w:rFonts w:ascii="Times New Roman" w:hAnsi="Times New Roman" w:cs="Times New Roman"/>
          <w:sz w:val="24"/>
          <w:szCs w:val="24"/>
        </w:rPr>
        <w:lastRenderedPageBreak/>
        <w:t xml:space="preserve"> 10.3 </w:t>
      </w:r>
    </w:p>
    <w:p w14:paraId="5FC29A4A" w14:textId="40CBAD2C" w:rsidR="00673D20" w:rsidRPr="001319E6" w:rsidRDefault="00673D20" w:rsidP="001D6C33">
      <w:pPr>
        <w:pStyle w:val="Odstavecseseznamem"/>
        <w:numPr>
          <w:ilvl w:val="0"/>
          <w:numId w:val="18"/>
        </w:numPr>
        <w:suppressAutoHyphens/>
        <w:autoSpaceDN w:val="0"/>
        <w:spacing w:line="360" w:lineRule="auto"/>
        <w:rPr>
          <w:rFonts w:ascii="Times New Roman" w:hAnsi="Times New Roman" w:cs="Times New Roman"/>
          <w:sz w:val="24"/>
          <w:szCs w:val="24"/>
        </w:rPr>
      </w:pPr>
      <w:r w:rsidRPr="001319E6">
        <w:rPr>
          <w:rFonts w:ascii="Times New Roman" w:hAnsi="Times New Roman" w:cs="Times New Roman"/>
          <w:sz w:val="24"/>
          <w:szCs w:val="24"/>
        </w:rP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14:paraId="47A5FDEC" w14:textId="77777777" w:rsidR="00673D20" w:rsidRPr="001319E6" w:rsidRDefault="00673D20" w:rsidP="001D6C33">
      <w:pPr>
        <w:pStyle w:val="Odstavecseseznamem"/>
        <w:spacing w:line="360" w:lineRule="auto"/>
        <w:rPr>
          <w:rFonts w:ascii="Times New Roman" w:hAnsi="Times New Roman" w:cs="Times New Roman"/>
          <w:sz w:val="24"/>
          <w:szCs w:val="24"/>
        </w:rPr>
      </w:pPr>
    </w:p>
    <w:p w14:paraId="460B15EF" w14:textId="77777777" w:rsidR="00673D20" w:rsidRPr="001319E6" w:rsidRDefault="00673D20" w:rsidP="001D6C33">
      <w:pPr>
        <w:pStyle w:val="Odstavecseseznamem"/>
        <w:numPr>
          <w:ilvl w:val="0"/>
          <w:numId w:val="18"/>
        </w:numPr>
        <w:suppressAutoHyphens/>
        <w:autoSpaceDN w:val="0"/>
        <w:spacing w:line="360" w:lineRule="auto"/>
        <w:rPr>
          <w:rFonts w:ascii="Times New Roman" w:hAnsi="Times New Roman" w:cs="Times New Roman"/>
          <w:sz w:val="24"/>
          <w:szCs w:val="24"/>
        </w:rPr>
      </w:pPr>
      <w:r w:rsidRPr="001319E6">
        <w:rPr>
          <w:rFonts w:ascii="Times New Roman" w:hAnsi="Times New Roman" w:cs="Times New Roman"/>
          <w:sz w:val="24"/>
          <w:szCs w:val="24"/>
        </w:rPr>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14:paraId="32554B71" w14:textId="77777777" w:rsidR="00673D20" w:rsidRPr="001319E6" w:rsidRDefault="00673D20" w:rsidP="001D6C33">
      <w:pPr>
        <w:pStyle w:val="Odstavecseseznamem"/>
        <w:spacing w:line="360" w:lineRule="auto"/>
        <w:rPr>
          <w:rFonts w:ascii="Times New Roman" w:hAnsi="Times New Roman" w:cs="Times New Roman"/>
          <w:sz w:val="24"/>
          <w:szCs w:val="24"/>
        </w:rPr>
      </w:pPr>
    </w:p>
    <w:p w14:paraId="0D3BEAD2" w14:textId="77777777" w:rsidR="00673D20" w:rsidRPr="001319E6" w:rsidRDefault="00673D20" w:rsidP="001D6C33">
      <w:pPr>
        <w:pStyle w:val="Odstavecseseznamem"/>
        <w:numPr>
          <w:ilvl w:val="0"/>
          <w:numId w:val="17"/>
        </w:numPr>
        <w:suppressAutoHyphens/>
        <w:autoSpaceDN w:val="0"/>
        <w:spacing w:line="360" w:lineRule="auto"/>
        <w:contextualSpacing w:val="0"/>
        <w:rPr>
          <w:rFonts w:ascii="Times New Roman" w:hAnsi="Times New Roman" w:cs="Times New Roman"/>
          <w:sz w:val="24"/>
          <w:szCs w:val="24"/>
        </w:rPr>
      </w:pPr>
      <w:r w:rsidRPr="001319E6">
        <w:rPr>
          <w:rFonts w:ascii="Times New Roman" w:hAnsi="Times New Roman" w:cs="Times New Roman"/>
          <w:sz w:val="24"/>
          <w:szCs w:val="24"/>
        </w:rPr>
        <w:t>příznaky jsou patrné již při příchodu dítěte do školy – dítě spolu se zákonným zástupcem není vpuštěno do budovy školy.</w:t>
      </w:r>
    </w:p>
    <w:p w14:paraId="4EAC39AE" w14:textId="77777777" w:rsidR="00673D20" w:rsidRPr="001319E6" w:rsidRDefault="00673D20" w:rsidP="001D6C33">
      <w:pPr>
        <w:pStyle w:val="Odstavecseseznamem"/>
        <w:spacing w:line="360" w:lineRule="auto"/>
        <w:rPr>
          <w:rFonts w:ascii="Times New Roman" w:hAnsi="Times New Roman" w:cs="Times New Roman"/>
          <w:sz w:val="24"/>
          <w:szCs w:val="24"/>
        </w:rPr>
      </w:pPr>
    </w:p>
    <w:p w14:paraId="583D10AB" w14:textId="5DA5F614" w:rsidR="00673D20" w:rsidRPr="001319E6" w:rsidRDefault="00673D20" w:rsidP="001D6C33">
      <w:pPr>
        <w:pStyle w:val="Odstavecseseznamem"/>
        <w:numPr>
          <w:ilvl w:val="0"/>
          <w:numId w:val="17"/>
        </w:numPr>
        <w:suppressAutoHyphens/>
        <w:autoSpaceDN w:val="0"/>
        <w:spacing w:line="360" w:lineRule="auto"/>
        <w:contextualSpacing w:val="0"/>
        <w:rPr>
          <w:rFonts w:ascii="Times New Roman" w:hAnsi="Times New Roman" w:cs="Times New Roman"/>
          <w:sz w:val="24"/>
          <w:szCs w:val="24"/>
        </w:rPr>
      </w:pPr>
      <w:r w:rsidRPr="001319E6">
        <w:rPr>
          <w:rFonts w:ascii="Times New Roman" w:hAnsi="Times New Roman" w:cs="Times New Roman"/>
          <w:sz w:val="24"/>
          <w:szCs w:val="24"/>
        </w:rPr>
        <w:t>příznaky se vyskytnou,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Ve všech uvedených případech škola informuje zákonného zástupce o tom, že má telefonicky kontaktovat praktického lékaře, který rozhodne o dalším postupu.</w:t>
      </w:r>
    </w:p>
    <w:p w14:paraId="39B54B62" w14:textId="77777777" w:rsidR="00673D20" w:rsidRPr="001319E6" w:rsidRDefault="00673D20" w:rsidP="001D6C33">
      <w:pPr>
        <w:pStyle w:val="Odstavecseseznamem"/>
        <w:spacing w:line="360" w:lineRule="auto"/>
        <w:rPr>
          <w:rFonts w:ascii="Times New Roman" w:hAnsi="Times New Roman" w:cs="Times New Roman"/>
          <w:sz w:val="24"/>
          <w:szCs w:val="24"/>
        </w:rPr>
      </w:pPr>
    </w:p>
    <w:p w14:paraId="7B19D194" w14:textId="77777777" w:rsidR="00673D20" w:rsidRPr="001319E6" w:rsidRDefault="00673D20" w:rsidP="001D6C33">
      <w:pPr>
        <w:pStyle w:val="Odstavecseseznamem"/>
        <w:numPr>
          <w:ilvl w:val="0"/>
          <w:numId w:val="17"/>
        </w:numPr>
        <w:suppressAutoHyphens/>
        <w:autoSpaceDN w:val="0"/>
        <w:spacing w:line="360" w:lineRule="auto"/>
        <w:contextualSpacing w:val="0"/>
        <w:rPr>
          <w:rFonts w:ascii="Times New Roman" w:hAnsi="Times New Roman" w:cs="Times New Roman"/>
          <w:sz w:val="24"/>
          <w:szCs w:val="24"/>
        </w:rPr>
      </w:pPr>
      <w:r w:rsidRPr="001319E6">
        <w:rPr>
          <w:rFonts w:ascii="Times New Roman" w:hAnsi="Times New Roman" w:cs="Times New Roman"/>
          <w:sz w:val="24"/>
          <w:szCs w:val="24"/>
        </w:rPr>
        <w:t>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14:paraId="21768FA8" w14:textId="288A18F2" w:rsidR="00673D20" w:rsidRPr="001319E6" w:rsidRDefault="00673D20" w:rsidP="001D6C33">
      <w:pPr>
        <w:pStyle w:val="Styl1"/>
        <w:ind w:left="720"/>
        <w:rPr>
          <w:szCs w:val="24"/>
        </w:rPr>
      </w:pPr>
    </w:p>
    <w:p w14:paraId="0491E71C" w14:textId="77777777" w:rsidR="00524E21" w:rsidRPr="001319E6" w:rsidRDefault="00524E21" w:rsidP="001D6C33">
      <w:pPr>
        <w:pStyle w:val="Nadpis1"/>
        <w:spacing w:line="360" w:lineRule="auto"/>
        <w:rPr>
          <w:rFonts w:cs="Times New Roman"/>
          <w:sz w:val="24"/>
          <w:szCs w:val="24"/>
        </w:rPr>
      </w:pPr>
      <w:r w:rsidRPr="001319E6">
        <w:rPr>
          <w:rFonts w:cs="Times New Roman"/>
          <w:sz w:val="24"/>
          <w:szCs w:val="24"/>
        </w:rPr>
        <w:lastRenderedPageBreak/>
        <w:t>11. Podmínky zajištění ochrana před sociálně patologickými jevy</w:t>
      </w:r>
    </w:p>
    <w:p w14:paraId="6C5BBDEA" w14:textId="77777777" w:rsidR="00524E21" w:rsidRPr="001319E6" w:rsidRDefault="008D19D6" w:rsidP="001D6C33">
      <w:pPr>
        <w:pStyle w:val="Styl1"/>
        <w:rPr>
          <w:szCs w:val="24"/>
        </w:rPr>
      </w:pPr>
      <w:r w:rsidRPr="001319E6">
        <w:rPr>
          <w:szCs w:val="24"/>
        </w:rPr>
        <w:t>11.1</w:t>
      </w:r>
      <w:r w:rsidR="00524E21" w:rsidRPr="001319E6">
        <w:rPr>
          <w:szCs w:val="24"/>
        </w:rPr>
        <w:t xml:space="preserve"> Prevence sociálně patologických jevů u dětí mateřské školy je především zaměřena na následující oblasti:</w:t>
      </w:r>
    </w:p>
    <w:p w14:paraId="1691A250" w14:textId="77777777" w:rsidR="00524E21" w:rsidRPr="001319E6" w:rsidRDefault="00524E21" w:rsidP="001D6C33">
      <w:pPr>
        <w:pStyle w:val="Styl1"/>
        <w:rPr>
          <w:szCs w:val="24"/>
        </w:rPr>
      </w:pPr>
      <w:r w:rsidRPr="001319E6">
        <w:rPr>
          <w:szCs w:val="24"/>
        </w:rPr>
        <w:t xml:space="preserve">          a) týrání a zanedbávání dětí, domácí násilí</w:t>
      </w:r>
    </w:p>
    <w:p w14:paraId="6C0C848B" w14:textId="77777777" w:rsidR="00524E21" w:rsidRPr="001319E6" w:rsidRDefault="00524E21" w:rsidP="001D6C33">
      <w:pPr>
        <w:pStyle w:val="Styl1"/>
        <w:rPr>
          <w:szCs w:val="24"/>
        </w:rPr>
      </w:pPr>
      <w:r w:rsidRPr="001319E6">
        <w:rPr>
          <w:szCs w:val="24"/>
        </w:rPr>
        <w:t xml:space="preserve">          b) alkoholismus, kouření, drogové závislosti</w:t>
      </w:r>
    </w:p>
    <w:p w14:paraId="3745AC27" w14:textId="77777777" w:rsidR="00524E21" w:rsidRPr="001319E6" w:rsidRDefault="00524E21" w:rsidP="001D6C33">
      <w:pPr>
        <w:pStyle w:val="Styl1"/>
        <w:rPr>
          <w:szCs w:val="24"/>
        </w:rPr>
      </w:pPr>
      <w:r w:rsidRPr="001319E6">
        <w:rPr>
          <w:szCs w:val="24"/>
        </w:rPr>
        <w:t xml:space="preserve">          c) šikanování a násilné chování</w:t>
      </w:r>
    </w:p>
    <w:p w14:paraId="06EA1E20" w14:textId="77777777" w:rsidR="00524E21" w:rsidRPr="001319E6" w:rsidRDefault="00524E21" w:rsidP="001D6C33">
      <w:pPr>
        <w:pStyle w:val="Styl1"/>
        <w:rPr>
          <w:szCs w:val="24"/>
        </w:rPr>
      </w:pPr>
      <w:r w:rsidRPr="001319E6">
        <w:rPr>
          <w:szCs w:val="24"/>
        </w:rPr>
        <w:t xml:space="preserve">          d) rasismus, xenofobie, intolerance</w:t>
      </w:r>
    </w:p>
    <w:p w14:paraId="5E926FD0" w14:textId="77777777" w:rsidR="00524E21" w:rsidRPr="001319E6" w:rsidRDefault="00524E21" w:rsidP="001D6C33">
      <w:pPr>
        <w:pStyle w:val="Styl1"/>
        <w:rPr>
          <w:szCs w:val="24"/>
        </w:rPr>
      </w:pPr>
      <w:r w:rsidRPr="001319E6">
        <w:rPr>
          <w:szCs w:val="24"/>
        </w:rPr>
        <w:t xml:space="preserve">          e) virtuální drogy – počítače, video, televize</w:t>
      </w:r>
    </w:p>
    <w:p w14:paraId="32D875A0" w14:textId="77777777" w:rsidR="00524E21" w:rsidRPr="001319E6" w:rsidRDefault="00524E21" w:rsidP="001D6C33">
      <w:pPr>
        <w:pStyle w:val="Styl1"/>
        <w:rPr>
          <w:szCs w:val="24"/>
        </w:rPr>
      </w:pPr>
      <w:r w:rsidRPr="001319E6">
        <w:rPr>
          <w:szCs w:val="24"/>
        </w:rPr>
        <w:t>11</w:t>
      </w:r>
      <w:r w:rsidR="009F200E" w:rsidRPr="001319E6">
        <w:rPr>
          <w:szCs w:val="24"/>
        </w:rPr>
        <w:t xml:space="preserve">. 2 </w:t>
      </w:r>
      <w:r w:rsidRPr="001319E6">
        <w:rPr>
          <w:szCs w:val="24"/>
        </w:rPr>
        <w:t>Důležitým prvkem ochrany před sociálně patologickými jevy je vést děti ke zdravému životnímu</w:t>
      </w:r>
      <w:r w:rsidR="009F200E" w:rsidRPr="001319E6">
        <w:rPr>
          <w:szCs w:val="24"/>
        </w:rPr>
        <w:t xml:space="preserve"> stylu.</w:t>
      </w:r>
    </w:p>
    <w:p w14:paraId="352546A7" w14:textId="12C84B5D" w:rsidR="00524E21" w:rsidRPr="001319E6" w:rsidRDefault="00524E21" w:rsidP="001D6C33">
      <w:pPr>
        <w:pStyle w:val="Styl1"/>
        <w:rPr>
          <w:szCs w:val="24"/>
        </w:rPr>
      </w:pPr>
      <w:r w:rsidRPr="001319E6">
        <w:rPr>
          <w:szCs w:val="24"/>
        </w:rPr>
        <w:t>1</w:t>
      </w:r>
      <w:r w:rsidR="008D19D6" w:rsidRPr="001319E6">
        <w:rPr>
          <w:szCs w:val="24"/>
        </w:rPr>
        <w:t xml:space="preserve">1. 3 Se sociálně patologickými jevy se mohou setkávat děti již v </w:t>
      </w:r>
      <w:r w:rsidRPr="001319E6">
        <w:rPr>
          <w:szCs w:val="24"/>
        </w:rPr>
        <w:t>předškolním věku. V rámci prevence provádí učitelky pozorová</w:t>
      </w:r>
      <w:r w:rsidR="008D19D6" w:rsidRPr="001319E6">
        <w:rPr>
          <w:szCs w:val="24"/>
        </w:rPr>
        <w:t xml:space="preserve">ní vztahů mezi dětmi ve třídních </w:t>
      </w:r>
      <w:r w:rsidRPr="001319E6">
        <w:rPr>
          <w:szCs w:val="24"/>
        </w:rPr>
        <w:t xml:space="preserve">kolektivech s cílem </w:t>
      </w:r>
      <w:r w:rsidR="003E50BB" w:rsidRPr="001319E6">
        <w:rPr>
          <w:szCs w:val="24"/>
        </w:rPr>
        <w:t xml:space="preserve">řešit případné deformující vztahy mezi dětmi již v jejich </w:t>
      </w:r>
      <w:proofErr w:type="gramStart"/>
      <w:r w:rsidR="003E50BB" w:rsidRPr="001319E6">
        <w:rPr>
          <w:szCs w:val="24"/>
        </w:rPr>
        <w:t>počátcích</w:t>
      </w:r>
      <w:proofErr w:type="gramEnd"/>
      <w:r w:rsidR="003E50BB" w:rsidRPr="001319E6">
        <w:rPr>
          <w:szCs w:val="24"/>
        </w:rPr>
        <w:t xml:space="preserve"> a to</w:t>
      </w:r>
      <w:r w:rsidRPr="001319E6">
        <w:rPr>
          <w:szCs w:val="24"/>
        </w:rPr>
        <w:t xml:space="preserve"> ve spolupráci se zákonnými zástupci, nebo za pomoci školského poradenského zařízení.</w:t>
      </w:r>
    </w:p>
    <w:p w14:paraId="7214521A" w14:textId="7353FCCB" w:rsidR="00524E21" w:rsidRPr="001319E6" w:rsidRDefault="008D19D6" w:rsidP="001D6C33">
      <w:pPr>
        <w:pStyle w:val="Styl1"/>
        <w:rPr>
          <w:szCs w:val="24"/>
        </w:rPr>
      </w:pPr>
      <w:r w:rsidRPr="001319E6">
        <w:rPr>
          <w:szCs w:val="24"/>
        </w:rPr>
        <w:t xml:space="preserve">11.4 </w:t>
      </w:r>
      <w:r w:rsidR="00524E21" w:rsidRPr="001319E6">
        <w:rPr>
          <w:szCs w:val="24"/>
        </w:rPr>
        <w:t xml:space="preserve">Preventivní program </w:t>
      </w:r>
      <w:r w:rsidR="004E2BD6" w:rsidRPr="001319E6">
        <w:rPr>
          <w:szCs w:val="24"/>
        </w:rPr>
        <w:t>v</w:t>
      </w:r>
      <w:r w:rsidR="00524E21" w:rsidRPr="001319E6">
        <w:rPr>
          <w:szCs w:val="24"/>
        </w:rPr>
        <w:t> MŠ:</w:t>
      </w:r>
    </w:p>
    <w:p w14:paraId="15C16483" w14:textId="77777777" w:rsidR="004E2BD6" w:rsidRPr="001319E6" w:rsidRDefault="00412F44" w:rsidP="001D6C33">
      <w:pPr>
        <w:pStyle w:val="Styl1"/>
        <w:rPr>
          <w:b/>
          <w:szCs w:val="24"/>
        </w:rPr>
      </w:pPr>
      <w:r w:rsidRPr="001319E6">
        <w:rPr>
          <w:szCs w:val="24"/>
        </w:rPr>
        <w:t xml:space="preserve">Preventivní program se plní </w:t>
      </w:r>
      <w:r w:rsidR="00524E21" w:rsidRPr="001319E6">
        <w:rPr>
          <w:szCs w:val="24"/>
        </w:rPr>
        <w:t>průběžně za pomoci různých metod, forem a prostředků. Vychází ze zkušeností, zážitků dětí s vy</w:t>
      </w:r>
      <w:r w:rsidR="008D19D6" w:rsidRPr="001319E6">
        <w:rPr>
          <w:szCs w:val="24"/>
        </w:rPr>
        <w:t>užitím rozhovorů, prožitkového učení, pohybových, námětových a</w:t>
      </w:r>
      <w:r w:rsidR="00524E21" w:rsidRPr="001319E6">
        <w:rPr>
          <w:szCs w:val="24"/>
        </w:rPr>
        <w:t>sociálních her. V rámci ŠVP jso</w:t>
      </w:r>
      <w:r w:rsidR="008D19D6" w:rsidRPr="001319E6">
        <w:rPr>
          <w:szCs w:val="24"/>
        </w:rPr>
        <w:t xml:space="preserve">u proto děti nenásilnou formou seznamovány s nebezpečím </w:t>
      </w:r>
      <w:r w:rsidR="00524E21" w:rsidRPr="001319E6">
        <w:rPr>
          <w:szCs w:val="24"/>
        </w:rPr>
        <w:t>různých závislostí a jiných forem násilného chování a jsou jim vysvětlována pozitiva zdravého života.</w:t>
      </w:r>
      <w:r w:rsidR="00524E21" w:rsidRPr="001319E6">
        <w:rPr>
          <w:b/>
          <w:szCs w:val="24"/>
        </w:rPr>
        <w:t xml:space="preserve"> </w:t>
      </w:r>
    </w:p>
    <w:p w14:paraId="109E9CB2" w14:textId="7C081067" w:rsidR="00524E21" w:rsidRPr="001319E6" w:rsidRDefault="004E2BD6" w:rsidP="001D6C33">
      <w:pPr>
        <w:pStyle w:val="Styl1"/>
        <w:rPr>
          <w:b/>
          <w:szCs w:val="24"/>
        </w:rPr>
      </w:pPr>
      <w:r w:rsidRPr="001319E6">
        <w:rPr>
          <w:bCs/>
          <w:szCs w:val="24"/>
        </w:rPr>
        <w:t>11.5 V celém</w:t>
      </w:r>
      <w:r w:rsidRPr="001319E6">
        <w:rPr>
          <w:szCs w:val="24"/>
        </w:rPr>
        <w:t xml:space="preserve"> objektu mateřské školy (tj. budova i zahrada) je přísný zákaz kouření, zákaz vstupu se </w:t>
      </w:r>
      <w:proofErr w:type="gramStart"/>
      <w:r w:rsidRPr="001319E6">
        <w:rPr>
          <w:szCs w:val="24"/>
        </w:rPr>
        <w:t>zvířaty</w:t>
      </w:r>
      <w:proofErr w:type="gramEnd"/>
      <w:r w:rsidRPr="001319E6">
        <w:rPr>
          <w:szCs w:val="24"/>
        </w:rPr>
        <w:t xml:space="preserve"> a to v souvislosti se zákonem č. 379/2005 Sb.</w:t>
      </w:r>
    </w:p>
    <w:p w14:paraId="2FEE05D9" w14:textId="62AC4EDA" w:rsidR="00524E21" w:rsidRPr="001319E6" w:rsidRDefault="00524E21" w:rsidP="001D6C33">
      <w:pPr>
        <w:pStyle w:val="Nadpis1"/>
        <w:spacing w:line="360" w:lineRule="auto"/>
        <w:rPr>
          <w:rFonts w:cs="Times New Roman"/>
          <w:sz w:val="24"/>
          <w:szCs w:val="24"/>
        </w:rPr>
      </w:pPr>
      <w:r w:rsidRPr="001319E6">
        <w:rPr>
          <w:rFonts w:cs="Times New Roman"/>
          <w:sz w:val="24"/>
          <w:szCs w:val="24"/>
        </w:rPr>
        <w:t>1</w:t>
      </w:r>
      <w:r w:rsidR="00A06C95" w:rsidRPr="001319E6">
        <w:rPr>
          <w:rFonts w:cs="Times New Roman"/>
          <w:sz w:val="24"/>
          <w:szCs w:val="24"/>
        </w:rPr>
        <w:t>2</w:t>
      </w:r>
      <w:r w:rsidRPr="001319E6">
        <w:rPr>
          <w:rFonts w:cs="Times New Roman"/>
          <w:sz w:val="24"/>
          <w:szCs w:val="24"/>
        </w:rPr>
        <w:t>.</w:t>
      </w:r>
      <w:r w:rsidR="0047615E" w:rsidRPr="001319E6">
        <w:rPr>
          <w:rFonts w:cs="Times New Roman"/>
          <w:sz w:val="24"/>
          <w:szCs w:val="24"/>
        </w:rPr>
        <w:t xml:space="preserve"> </w:t>
      </w:r>
      <w:r w:rsidRPr="001319E6">
        <w:rPr>
          <w:rFonts w:cs="Times New Roman"/>
          <w:sz w:val="24"/>
          <w:szCs w:val="24"/>
        </w:rPr>
        <w:t>Ochrana osobních údajů</w:t>
      </w:r>
    </w:p>
    <w:p w14:paraId="59631D9D" w14:textId="21C0E591" w:rsidR="00524E21" w:rsidRPr="001319E6" w:rsidRDefault="00524E21" w:rsidP="001D6C33">
      <w:pPr>
        <w:pStyle w:val="Styl1"/>
        <w:rPr>
          <w:szCs w:val="24"/>
        </w:rPr>
      </w:pPr>
      <w:r w:rsidRPr="001319E6">
        <w:rPr>
          <w:szCs w:val="24"/>
        </w:rPr>
        <w:t>1</w:t>
      </w:r>
      <w:r w:rsidR="00A06C95" w:rsidRPr="001319E6">
        <w:rPr>
          <w:szCs w:val="24"/>
        </w:rPr>
        <w:t>2</w:t>
      </w:r>
      <w:r w:rsidRPr="001319E6">
        <w:rPr>
          <w:szCs w:val="24"/>
        </w:rPr>
        <w:t>. 1 Škola shromažďuje údaje o d</w:t>
      </w:r>
      <w:r w:rsidR="003E50BB" w:rsidRPr="001319E6">
        <w:rPr>
          <w:szCs w:val="24"/>
        </w:rPr>
        <w:t xml:space="preserve">ítěti v souladu s § 28 </w:t>
      </w:r>
      <w:r w:rsidRPr="001319E6">
        <w:rPr>
          <w:szCs w:val="24"/>
        </w:rPr>
        <w:t>odst</w:t>
      </w:r>
      <w:r w:rsidR="003E50BB" w:rsidRPr="001319E6">
        <w:rPr>
          <w:szCs w:val="24"/>
        </w:rPr>
        <w:t xml:space="preserve">. 2 písm. a), g), i), zákona </w:t>
      </w:r>
      <w:r w:rsidRPr="001319E6">
        <w:rPr>
          <w:szCs w:val="24"/>
        </w:rPr>
        <w:t>č. 561/2004 Sb., o předškolním, základním, středním, vyšším</w:t>
      </w:r>
      <w:r w:rsidR="003E50BB" w:rsidRPr="001319E6">
        <w:rPr>
          <w:szCs w:val="24"/>
        </w:rPr>
        <w:t xml:space="preserve"> odborném a jiném vzdělávání (Školský zákon), </w:t>
      </w:r>
      <w:r w:rsidRPr="001319E6">
        <w:rPr>
          <w:szCs w:val="24"/>
        </w:rPr>
        <w:t>dále podle zákona č. 101/2000 Sb., o ochraně osobních údajů.</w:t>
      </w:r>
    </w:p>
    <w:p w14:paraId="5BF14745" w14:textId="42F864DD" w:rsidR="00524E21" w:rsidRPr="001319E6" w:rsidRDefault="00524E21" w:rsidP="001D6C33">
      <w:pPr>
        <w:pStyle w:val="Styl1"/>
        <w:rPr>
          <w:szCs w:val="24"/>
        </w:rPr>
      </w:pPr>
      <w:r w:rsidRPr="001319E6">
        <w:rPr>
          <w:szCs w:val="24"/>
        </w:rPr>
        <w:t xml:space="preserve"> </w:t>
      </w:r>
      <w:r w:rsidR="003E50BB" w:rsidRPr="001319E6">
        <w:rPr>
          <w:szCs w:val="24"/>
        </w:rPr>
        <w:t>1</w:t>
      </w:r>
      <w:r w:rsidR="00A06C95" w:rsidRPr="001319E6">
        <w:rPr>
          <w:szCs w:val="24"/>
        </w:rPr>
        <w:t>2</w:t>
      </w:r>
      <w:r w:rsidR="003E50BB" w:rsidRPr="001319E6">
        <w:rPr>
          <w:szCs w:val="24"/>
        </w:rPr>
        <w:t xml:space="preserve">. </w:t>
      </w:r>
      <w:r w:rsidRPr="001319E6">
        <w:rPr>
          <w:szCs w:val="24"/>
        </w:rPr>
        <w:t>2 Údaje o dětech jsou zpracovány za účelem:</w:t>
      </w:r>
      <w:r w:rsidRPr="001319E6">
        <w:rPr>
          <w:b/>
          <w:szCs w:val="24"/>
        </w:rPr>
        <w:t xml:space="preserve">   </w:t>
      </w:r>
    </w:p>
    <w:p w14:paraId="52480918" w14:textId="77777777" w:rsidR="00524E21" w:rsidRPr="001319E6" w:rsidRDefault="00524E21" w:rsidP="001D6C33">
      <w:pPr>
        <w:pStyle w:val="Styl1"/>
        <w:rPr>
          <w:szCs w:val="24"/>
        </w:rPr>
      </w:pPr>
      <w:r w:rsidRPr="001319E6">
        <w:rPr>
          <w:szCs w:val="24"/>
        </w:rPr>
        <w:t xml:space="preserve">          a) vedení školní matriky - § 28 zákona č. 561/2004 Sb., (školský zákon)</w:t>
      </w:r>
    </w:p>
    <w:p w14:paraId="3091AE31" w14:textId="77777777" w:rsidR="00524E21" w:rsidRPr="001319E6" w:rsidRDefault="00524E21" w:rsidP="001D6C33">
      <w:pPr>
        <w:pStyle w:val="Styl1"/>
        <w:rPr>
          <w:szCs w:val="24"/>
        </w:rPr>
      </w:pPr>
      <w:r w:rsidRPr="001319E6">
        <w:rPr>
          <w:szCs w:val="24"/>
        </w:rPr>
        <w:t xml:space="preserve">          b) vedení knihy </w:t>
      </w:r>
      <w:proofErr w:type="gramStart"/>
      <w:r w:rsidRPr="001319E6">
        <w:rPr>
          <w:szCs w:val="24"/>
        </w:rPr>
        <w:t>úrazů - vyhláška</w:t>
      </w:r>
      <w:proofErr w:type="gramEnd"/>
      <w:r w:rsidRPr="001319E6">
        <w:rPr>
          <w:szCs w:val="24"/>
        </w:rPr>
        <w:t xml:space="preserve"> č. 64/2005 Sb., o evidenci úrazů dětí</w:t>
      </w:r>
    </w:p>
    <w:p w14:paraId="3F3B5FCD" w14:textId="77777777" w:rsidR="00A06C95" w:rsidRPr="001319E6" w:rsidRDefault="00524E21" w:rsidP="00A06C95">
      <w:pPr>
        <w:pStyle w:val="Styl1"/>
        <w:rPr>
          <w:szCs w:val="24"/>
        </w:rPr>
      </w:pPr>
      <w:r w:rsidRPr="001319E6">
        <w:rPr>
          <w:szCs w:val="24"/>
        </w:rPr>
        <w:lastRenderedPageBreak/>
        <w:t xml:space="preserve">          c) webové stránky škol</w:t>
      </w:r>
      <w:r w:rsidR="0047615E" w:rsidRPr="001319E6">
        <w:rPr>
          <w:szCs w:val="24"/>
        </w:rPr>
        <w:t>y</w:t>
      </w:r>
    </w:p>
    <w:p w14:paraId="7BBB486F" w14:textId="32F6C048" w:rsidR="00A06C95" w:rsidRPr="001319E6" w:rsidRDefault="00A06C95" w:rsidP="00A06C95">
      <w:pPr>
        <w:pStyle w:val="Styl1"/>
        <w:rPr>
          <w:b/>
          <w:szCs w:val="24"/>
          <w:u w:val="single"/>
        </w:rPr>
      </w:pPr>
      <w:r w:rsidRPr="001319E6">
        <w:rPr>
          <w:b/>
          <w:szCs w:val="24"/>
          <w:u w:val="single"/>
        </w:rPr>
        <w:t>13. Zacházení s majetkem školy</w:t>
      </w:r>
    </w:p>
    <w:p w14:paraId="5AD6C5F4" w14:textId="77777777" w:rsidR="00A06C95" w:rsidRPr="001319E6" w:rsidRDefault="00A06C95" w:rsidP="00A06C95">
      <w:pPr>
        <w:pStyle w:val="Styl1"/>
        <w:rPr>
          <w:szCs w:val="24"/>
        </w:rPr>
      </w:pPr>
      <w:r w:rsidRPr="001319E6">
        <w:rPr>
          <w:szCs w:val="24"/>
        </w:rPr>
        <w:t>13.1 Po dobu vzdělávání dítěte v mateřské škole vedou pracovníci školy děti k šetrnému zacházení s učebními pomůckami, hračkami a dalšími vzdělávacími potřebami tak, aby nebyl poškozován majetek školy. Po dobu pobytu v prostorách mateřské školy jsou i zákonní zástupci povinni chovat se tak, aby nepoškozovali majetek školy a vést k takovému chování i své děti. V případě, že zjistí jeho poškození, nahlásí tuto skutečnost neprodleně zaměstnancům školy.</w:t>
      </w:r>
    </w:p>
    <w:p w14:paraId="73118AD1" w14:textId="4B232936" w:rsidR="00524E21" w:rsidRPr="001319E6" w:rsidRDefault="00524E21" w:rsidP="001D6C33">
      <w:pPr>
        <w:pStyle w:val="Nadpis1"/>
        <w:spacing w:line="360" w:lineRule="auto"/>
        <w:rPr>
          <w:rFonts w:cs="Times New Roman"/>
          <w:sz w:val="24"/>
          <w:szCs w:val="24"/>
        </w:rPr>
      </w:pPr>
      <w:r w:rsidRPr="001319E6">
        <w:rPr>
          <w:rFonts w:cs="Times New Roman"/>
          <w:sz w:val="24"/>
          <w:szCs w:val="24"/>
        </w:rPr>
        <w:t>1</w:t>
      </w:r>
      <w:r w:rsidR="00A06C95" w:rsidRPr="001319E6">
        <w:rPr>
          <w:rFonts w:cs="Times New Roman"/>
          <w:sz w:val="24"/>
          <w:szCs w:val="24"/>
        </w:rPr>
        <w:t>4</w:t>
      </w:r>
      <w:r w:rsidRPr="001319E6">
        <w:rPr>
          <w:rFonts w:cs="Times New Roman"/>
          <w:sz w:val="24"/>
          <w:szCs w:val="24"/>
        </w:rPr>
        <w:t>. Závěrečná ustanovení</w:t>
      </w:r>
    </w:p>
    <w:p w14:paraId="4CFC8A65" w14:textId="193D6E38" w:rsidR="0019284B" w:rsidRPr="001319E6" w:rsidRDefault="003E50BB" w:rsidP="001D6C33">
      <w:pPr>
        <w:pStyle w:val="Styl1"/>
        <w:rPr>
          <w:szCs w:val="24"/>
        </w:rPr>
      </w:pPr>
      <w:r w:rsidRPr="001319E6">
        <w:rPr>
          <w:szCs w:val="24"/>
        </w:rPr>
        <w:t>1</w:t>
      </w:r>
      <w:r w:rsidR="00A06C95" w:rsidRPr="001319E6">
        <w:rPr>
          <w:szCs w:val="24"/>
        </w:rPr>
        <w:t>4</w:t>
      </w:r>
      <w:r w:rsidRPr="001319E6">
        <w:rPr>
          <w:szCs w:val="24"/>
        </w:rPr>
        <w:t xml:space="preserve">. </w:t>
      </w:r>
      <w:r w:rsidR="00524E21" w:rsidRPr="001319E6">
        <w:rPr>
          <w:szCs w:val="24"/>
        </w:rPr>
        <w:t>1 Tento Školní řád nahrazuje Školní řád ze dne</w:t>
      </w:r>
      <w:r w:rsidR="004B7466" w:rsidRPr="001319E6">
        <w:rPr>
          <w:szCs w:val="24"/>
        </w:rPr>
        <w:t>:</w:t>
      </w:r>
      <w:r w:rsidR="0019768D" w:rsidRPr="001319E6">
        <w:rPr>
          <w:szCs w:val="24"/>
        </w:rPr>
        <w:t xml:space="preserve"> </w:t>
      </w:r>
      <w:r w:rsidR="004E2BD6" w:rsidRPr="001319E6">
        <w:rPr>
          <w:szCs w:val="24"/>
        </w:rPr>
        <w:t>9.10</w:t>
      </w:r>
      <w:r w:rsidR="0019768D" w:rsidRPr="001319E6">
        <w:rPr>
          <w:szCs w:val="24"/>
        </w:rPr>
        <w:t>. 201</w:t>
      </w:r>
      <w:r w:rsidR="004E2BD6" w:rsidRPr="001319E6">
        <w:rPr>
          <w:szCs w:val="24"/>
        </w:rPr>
        <w:t>9</w:t>
      </w:r>
    </w:p>
    <w:p w14:paraId="0F561CF6" w14:textId="7C2A652E" w:rsidR="00524E21" w:rsidRPr="001319E6" w:rsidRDefault="003E50BB" w:rsidP="001D6C33">
      <w:pPr>
        <w:pStyle w:val="Styl1"/>
        <w:rPr>
          <w:szCs w:val="24"/>
        </w:rPr>
      </w:pPr>
      <w:r w:rsidRPr="001319E6">
        <w:rPr>
          <w:szCs w:val="24"/>
        </w:rPr>
        <w:t>1</w:t>
      </w:r>
      <w:r w:rsidR="004E2BD6" w:rsidRPr="001319E6">
        <w:rPr>
          <w:szCs w:val="24"/>
        </w:rPr>
        <w:t>5</w:t>
      </w:r>
      <w:r w:rsidRPr="001319E6">
        <w:rPr>
          <w:szCs w:val="24"/>
        </w:rPr>
        <w:t xml:space="preserve">. </w:t>
      </w:r>
      <w:r w:rsidR="004E2BD6" w:rsidRPr="001319E6">
        <w:rPr>
          <w:szCs w:val="24"/>
        </w:rPr>
        <w:t>2</w:t>
      </w:r>
      <w:r w:rsidR="00524E21" w:rsidRPr="001319E6">
        <w:rPr>
          <w:szCs w:val="24"/>
        </w:rPr>
        <w:t xml:space="preserve"> Školní řád je vyvěšen k nahlédnutí na nástěnce pro rodiče a webových stránkách školy.</w:t>
      </w:r>
    </w:p>
    <w:p w14:paraId="75A1D2CB" w14:textId="6261F9B2" w:rsidR="00524E21" w:rsidRPr="001319E6" w:rsidRDefault="003E50BB" w:rsidP="001D6C33">
      <w:pPr>
        <w:pStyle w:val="Styl1"/>
        <w:rPr>
          <w:szCs w:val="24"/>
        </w:rPr>
      </w:pPr>
      <w:r w:rsidRPr="001319E6">
        <w:rPr>
          <w:szCs w:val="24"/>
        </w:rPr>
        <w:t>1</w:t>
      </w:r>
      <w:r w:rsidR="004E2BD6" w:rsidRPr="001319E6">
        <w:rPr>
          <w:szCs w:val="24"/>
        </w:rPr>
        <w:t>5</w:t>
      </w:r>
      <w:r w:rsidRPr="001319E6">
        <w:rPr>
          <w:szCs w:val="24"/>
        </w:rPr>
        <w:t xml:space="preserve">. </w:t>
      </w:r>
      <w:r w:rsidR="004E2BD6" w:rsidRPr="001319E6">
        <w:rPr>
          <w:szCs w:val="24"/>
        </w:rPr>
        <w:t>3</w:t>
      </w:r>
      <w:r w:rsidR="00524E21" w:rsidRPr="001319E6">
        <w:rPr>
          <w:szCs w:val="24"/>
        </w:rPr>
        <w:t xml:space="preserve"> Prokazatelné seznámení rodičů s tímto řádem provedou učitelky MŠ při první informativní schůzce s rodiči.</w:t>
      </w:r>
    </w:p>
    <w:p w14:paraId="63B51E6B" w14:textId="365CD945" w:rsidR="001D6C33" w:rsidRPr="001319E6" w:rsidRDefault="001D6C33" w:rsidP="001D6C33">
      <w:pPr>
        <w:pStyle w:val="Styl1"/>
        <w:rPr>
          <w:szCs w:val="24"/>
        </w:rPr>
      </w:pPr>
    </w:p>
    <w:p w14:paraId="23080336" w14:textId="056FEB9D" w:rsidR="001D6C33" w:rsidRPr="001319E6" w:rsidRDefault="001D6C33" w:rsidP="001D6C33">
      <w:pPr>
        <w:pStyle w:val="Styl1"/>
        <w:rPr>
          <w:szCs w:val="24"/>
        </w:rPr>
      </w:pPr>
    </w:p>
    <w:p w14:paraId="31AE93F8" w14:textId="77777777" w:rsidR="001D6C33" w:rsidRPr="001319E6" w:rsidRDefault="001D6C33" w:rsidP="001D6C33">
      <w:pPr>
        <w:pStyle w:val="Styl1"/>
        <w:rPr>
          <w:szCs w:val="24"/>
        </w:rPr>
      </w:pPr>
    </w:p>
    <w:p w14:paraId="30D5C59F" w14:textId="7196FB4D" w:rsidR="00DB71B8" w:rsidRPr="001319E6" w:rsidRDefault="00DB71B8" w:rsidP="001D6C33">
      <w:pPr>
        <w:pStyle w:val="Styl1"/>
        <w:rPr>
          <w:szCs w:val="24"/>
        </w:rPr>
      </w:pPr>
      <w:r w:rsidRPr="001319E6">
        <w:rPr>
          <w:szCs w:val="24"/>
        </w:rPr>
        <w:t>Účinnost je od: …………………</w:t>
      </w:r>
    </w:p>
    <w:p w14:paraId="0D4558F1" w14:textId="77777777" w:rsidR="00DB71B8" w:rsidRPr="001319E6" w:rsidRDefault="00DB71B8" w:rsidP="001D6C33">
      <w:pPr>
        <w:pStyle w:val="Styl1"/>
        <w:rPr>
          <w:szCs w:val="24"/>
        </w:rPr>
      </w:pPr>
      <w:r w:rsidRPr="001319E6">
        <w:rPr>
          <w:szCs w:val="24"/>
        </w:rPr>
        <w:t>Školní řád byl projednán a schválen na poradě konané dne: …………………….</w:t>
      </w:r>
    </w:p>
    <w:p w14:paraId="00877FBA" w14:textId="77777777" w:rsidR="00DB71B8" w:rsidRPr="001319E6" w:rsidRDefault="00DB71B8" w:rsidP="001D6C33">
      <w:pPr>
        <w:pStyle w:val="Styl1"/>
        <w:rPr>
          <w:szCs w:val="24"/>
        </w:rPr>
      </w:pPr>
      <w:r w:rsidRPr="001319E6">
        <w:rPr>
          <w:szCs w:val="24"/>
        </w:rPr>
        <w:t xml:space="preserve"> Závaznost: Školní řád je závazný pro všechny zaměstnance mateřské školy a zákonné zástupce dětí. </w:t>
      </w:r>
    </w:p>
    <w:p w14:paraId="1E7C549A" w14:textId="3871CB0D" w:rsidR="00DB71B8" w:rsidRPr="001319E6" w:rsidRDefault="00DB71B8" w:rsidP="001D6C33">
      <w:pPr>
        <w:pStyle w:val="Styl1"/>
        <w:rPr>
          <w:szCs w:val="24"/>
        </w:rPr>
      </w:pPr>
      <w:r w:rsidRPr="001319E6">
        <w:rPr>
          <w:szCs w:val="24"/>
        </w:rPr>
        <w:t>Zrušovací účinnost: ……………………</w:t>
      </w:r>
    </w:p>
    <w:p w14:paraId="5C20B63F" w14:textId="77777777" w:rsidR="00D6611B" w:rsidRPr="001319E6" w:rsidRDefault="00D6611B" w:rsidP="001D6C33">
      <w:pPr>
        <w:pStyle w:val="Styl1"/>
        <w:rPr>
          <w:szCs w:val="24"/>
        </w:rPr>
      </w:pPr>
    </w:p>
    <w:p w14:paraId="6DFC7C81" w14:textId="77777777" w:rsidR="00D6611B" w:rsidRPr="001319E6" w:rsidRDefault="00D6611B" w:rsidP="001D6C33">
      <w:pPr>
        <w:pStyle w:val="Styl1"/>
        <w:rPr>
          <w:szCs w:val="24"/>
        </w:rPr>
      </w:pPr>
      <w:r w:rsidRPr="001319E6">
        <w:rPr>
          <w:szCs w:val="24"/>
        </w:rPr>
        <w:t>…………………………………….</w:t>
      </w:r>
    </w:p>
    <w:p w14:paraId="0A41571B" w14:textId="3315833D" w:rsidR="00D6611B" w:rsidRPr="001319E6" w:rsidRDefault="00D6611B" w:rsidP="001D6C33">
      <w:pPr>
        <w:pStyle w:val="Styl1"/>
        <w:rPr>
          <w:szCs w:val="24"/>
        </w:rPr>
      </w:pPr>
      <w:r w:rsidRPr="001319E6">
        <w:rPr>
          <w:szCs w:val="24"/>
        </w:rPr>
        <w:t xml:space="preserve">Mgr. </w:t>
      </w:r>
      <w:r w:rsidR="00167311" w:rsidRPr="001319E6">
        <w:rPr>
          <w:szCs w:val="24"/>
        </w:rPr>
        <w:t>Bc. Jana Kubičinová</w:t>
      </w:r>
    </w:p>
    <w:p w14:paraId="07B74C34" w14:textId="77777777" w:rsidR="00D6611B" w:rsidRPr="001319E6" w:rsidRDefault="00D6611B" w:rsidP="001D6C33">
      <w:pPr>
        <w:pStyle w:val="Styl1"/>
        <w:rPr>
          <w:szCs w:val="24"/>
        </w:rPr>
      </w:pPr>
      <w:r w:rsidRPr="001319E6">
        <w:rPr>
          <w:szCs w:val="24"/>
        </w:rPr>
        <w:t>ředitelka školy</w:t>
      </w:r>
    </w:p>
    <w:p w14:paraId="1DF30C82" w14:textId="77777777" w:rsidR="00524E21" w:rsidRPr="001319E6" w:rsidRDefault="00524E21" w:rsidP="001D6C33">
      <w:pPr>
        <w:pStyle w:val="Styl1"/>
        <w:rPr>
          <w:szCs w:val="24"/>
        </w:rPr>
      </w:pPr>
    </w:p>
    <w:p w14:paraId="103391C0" w14:textId="77777777" w:rsidR="00524E21" w:rsidRPr="001319E6" w:rsidRDefault="00524E21" w:rsidP="001D6C33">
      <w:pPr>
        <w:spacing w:line="360" w:lineRule="auto"/>
        <w:rPr>
          <w:rFonts w:ascii="Times New Roman" w:hAnsi="Times New Roman" w:cs="Times New Roman"/>
          <w:sz w:val="24"/>
          <w:szCs w:val="24"/>
        </w:rPr>
      </w:pPr>
    </w:p>
    <w:p w14:paraId="256B20E8" w14:textId="77777777" w:rsidR="00524E21" w:rsidRPr="001319E6" w:rsidRDefault="00524E21" w:rsidP="001D6C33">
      <w:pPr>
        <w:spacing w:line="360" w:lineRule="auto"/>
        <w:rPr>
          <w:rFonts w:ascii="Times New Roman" w:hAnsi="Times New Roman" w:cs="Times New Roman"/>
          <w:b/>
          <w:sz w:val="24"/>
          <w:szCs w:val="24"/>
        </w:rPr>
      </w:pPr>
    </w:p>
    <w:p w14:paraId="19DA39ED" w14:textId="77777777" w:rsidR="00524E21" w:rsidRPr="001319E6" w:rsidRDefault="00524E21" w:rsidP="001D6C33">
      <w:pPr>
        <w:spacing w:line="360" w:lineRule="auto"/>
        <w:jc w:val="both"/>
        <w:rPr>
          <w:rFonts w:ascii="Times New Roman" w:hAnsi="Times New Roman" w:cs="Times New Roman"/>
          <w:sz w:val="24"/>
          <w:szCs w:val="24"/>
        </w:rPr>
      </w:pPr>
    </w:p>
    <w:p w14:paraId="63ED042D" w14:textId="77777777" w:rsidR="00524E21" w:rsidRPr="001319E6" w:rsidRDefault="00524E21" w:rsidP="001D6C33">
      <w:pPr>
        <w:spacing w:line="360" w:lineRule="auto"/>
        <w:jc w:val="both"/>
        <w:rPr>
          <w:rFonts w:ascii="Times New Roman" w:hAnsi="Times New Roman" w:cs="Times New Roman"/>
          <w:sz w:val="24"/>
          <w:szCs w:val="24"/>
        </w:rPr>
      </w:pPr>
    </w:p>
    <w:p w14:paraId="16C60C57" w14:textId="77777777" w:rsidR="00524E21" w:rsidRPr="001319E6" w:rsidRDefault="00524E21" w:rsidP="001D6C33">
      <w:pPr>
        <w:spacing w:line="360" w:lineRule="auto"/>
        <w:jc w:val="both"/>
        <w:rPr>
          <w:rFonts w:ascii="Times New Roman" w:hAnsi="Times New Roman" w:cs="Times New Roman"/>
          <w:sz w:val="24"/>
          <w:szCs w:val="24"/>
        </w:rPr>
      </w:pPr>
    </w:p>
    <w:p w14:paraId="46D41EDA" w14:textId="77777777" w:rsidR="00524E21" w:rsidRPr="001319E6" w:rsidRDefault="00524E21" w:rsidP="001D6C33">
      <w:pPr>
        <w:spacing w:line="360" w:lineRule="auto"/>
        <w:jc w:val="both"/>
        <w:rPr>
          <w:rFonts w:ascii="Times New Roman" w:hAnsi="Times New Roman" w:cs="Times New Roman"/>
          <w:sz w:val="24"/>
          <w:szCs w:val="24"/>
        </w:rPr>
      </w:pPr>
      <w:r w:rsidRPr="001319E6">
        <w:rPr>
          <w:rFonts w:ascii="Times New Roman" w:hAnsi="Times New Roman" w:cs="Times New Roman"/>
          <w:sz w:val="24"/>
          <w:szCs w:val="24"/>
        </w:rPr>
        <w:t xml:space="preserve">   </w:t>
      </w:r>
    </w:p>
    <w:p w14:paraId="52B06258" w14:textId="77777777" w:rsidR="00524E21" w:rsidRPr="001319E6" w:rsidRDefault="00524E21" w:rsidP="001D6C33">
      <w:pPr>
        <w:spacing w:line="360" w:lineRule="auto"/>
        <w:jc w:val="both"/>
        <w:rPr>
          <w:rFonts w:ascii="Times New Roman" w:hAnsi="Times New Roman" w:cs="Times New Roman"/>
          <w:sz w:val="24"/>
          <w:szCs w:val="24"/>
        </w:rPr>
      </w:pPr>
    </w:p>
    <w:p w14:paraId="53B998F1" w14:textId="77777777" w:rsidR="00C91399" w:rsidRPr="001319E6" w:rsidRDefault="00C91399" w:rsidP="001D6C33">
      <w:pPr>
        <w:pStyle w:val="Odstavecseseznamem"/>
        <w:spacing w:line="360" w:lineRule="auto"/>
        <w:rPr>
          <w:rFonts w:ascii="Times New Roman" w:hAnsi="Times New Roman" w:cs="Times New Roman"/>
          <w:b/>
          <w:sz w:val="24"/>
          <w:szCs w:val="24"/>
          <w:u w:val="single"/>
        </w:rPr>
      </w:pPr>
    </w:p>
    <w:p w14:paraId="122D40A0" w14:textId="77777777" w:rsidR="00C91399" w:rsidRPr="001319E6" w:rsidRDefault="00C91399" w:rsidP="001D6C33">
      <w:pPr>
        <w:pStyle w:val="Odstavecseseznamem"/>
        <w:spacing w:line="360" w:lineRule="auto"/>
        <w:rPr>
          <w:rFonts w:ascii="Times New Roman" w:hAnsi="Times New Roman" w:cs="Times New Roman"/>
          <w:sz w:val="24"/>
          <w:szCs w:val="24"/>
        </w:rPr>
      </w:pPr>
    </w:p>
    <w:p w14:paraId="6D150341" w14:textId="77777777" w:rsidR="00C91399" w:rsidRPr="001319E6" w:rsidRDefault="00C91399" w:rsidP="00C91399">
      <w:pPr>
        <w:jc w:val="both"/>
      </w:pPr>
    </w:p>
    <w:p w14:paraId="5A2AB93E" w14:textId="77777777" w:rsidR="00C91399" w:rsidRPr="001319E6" w:rsidRDefault="00C91399" w:rsidP="00C91399">
      <w:pPr>
        <w:jc w:val="both"/>
      </w:pPr>
    </w:p>
    <w:p w14:paraId="34115744" w14:textId="77777777" w:rsidR="00B71886" w:rsidRPr="001319E6" w:rsidRDefault="00B71886" w:rsidP="00B71886">
      <w:pPr>
        <w:jc w:val="center"/>
        <w:rPr>
          <w:rFonts w:ascii="Times New Roman" w:hAnsi="Times New Roman" w:cs="Times New Roman"/>
          <w:b/>
          <w:sz w:val="24"/>
          <w:szCs w:val="24"/>
          <w:u w:val="single"/>
        </w:rPr>
      </w:pPr>
    </w:p>
    <w:p w14:paraId="184D9A15" w14:textId="77777777" w:rsidR="00C91399" w:rsidRPr="001319E6" w:rsidRDefault="00C91399" w:rsidP="00B71886">
      <w:pPr>
        <w:jc w:val="center"/>
        <w:rPr>
          <w:rFonts w:ascii="Times New Roman" w:hAnsi="Times New Roman" w:cs="Times New Roman"/>
          <w:b/>
          <w:sz w:val="24"/>
          <w:szCs w:val="24"/>
          <w:u w:val="single"/>
        </w:rPr>
      </w:pPr>
    </w:p>
    <w:p w14:paraId="741CCAF4" w14:textId="77777777" w:rsidR="00F50EBA" w:rsidRPr="001319E6" w:rsidRDefault="00F50EBA" w:rsidP="00F50EBA">
      <w:pPr>
        <w:jc w:val="center"/>
        <w:rPr>
          <w:b/>
          <w:sz w:val="24"/>
          <w:szCs w:val="24"/>
          <w:u w:val="single"/>
        </w:rPr>
      </w:pPr>
    </w:p>
    <w:p w14:paraId="0FA2DCBE" w14:textId="77777777" w:rsidR="00F50EBA" w:rsidRPr="001319E6" w:rsidRDefault="00F50EBA" w:rsidP="00F50EBA">
      <w:pPr>
        <w:jc w:val="center"/>
        <w:rPr>
          <w:b/>
          <w:sz w:val="24"/>
          <w:szCs w:val="24"/>
          <w:u w:val="single"/>
        </w:rPr>
      </w:pPr>
    </w:p>
    <w:p w14:paraId="75FB204A" w14:textId="77777777" w:rsidR="00F50EBA" w:rsidRDefault="00F50EBA" w:rsidP="00F50EBA">
      <w:pPr>
        <w:jc w:val="center"/>
        <w:rPr>
          <w:b/>
          <w:sz w:val="24"/>
          <w:szCs w:val="24"/>
          <w:u w:val="single"/>
        </w:rPr>
      </w:pPr>
    </w:p>
    <w:p w14:paraId="3E12AAB9" w14:textId="77777777" w:rsidR="00F50EBA" w:rsidRPr="00F50EBA" w:rsidRDefault="00F50EBA" w:rsidP="00F50EBA">
      <w:pPr>
        <w:jc w:val="center"/>
        <w:rPr>
          <w:b/>
          <w:sz w:val="24"/>
          <w:szCs w:val="24"/>
          <w:u w:val="single"/>
        </w:rPr>
      </w:pPr>
    </w:p>
    <w:p w14:paraId="6D2C4E26" w14:textId="77777777" w:rsidR="00F50EBA" w:rsidRPr="00F50EBA" w:rsidRDefault="00F50EBA" w:rsidP="00F50EBA">
      <w:pPr>
        <w:pStyle w:val="Odstavecseseznamem"/>
        <w:suppressAutoHyphens/>
        <w:autoSpaceDE w:val="0"/>
        <w:spacing w:after="0" w:line="276" w:lineRule="auto"/>
        <w:jc w:val="center"/>
        <w:rPr>
          <w:rFonts w:ascii="Times New Roman" w:eastAsia="Calibri" w:hAnsi="Times New Roman" w:cs="Times New Roman"/>
          <w:b/>
          <w:iCs/>
          <w:sz w:val="24"/>
          <w:szCs w:val="24"/>
          <w:u w:val="single"/>
          <w:lang w:eastAsia="ar-SA"/>
        </w:rPr>
      </w:pPr>
    </w:p>
    <w:p w14:paraId="57BF0AEE" w14:textId="77777777" w:rsidR="00F50EBA" w:rsidRPr="00F50EBA" w:rsidRDefault="00F50EBA" w:rsidP="00F50EBA">
      <w:pPr>
        <w:suppressAutoHyphens/>
        <w:autoSpaceDE w:val="0"/>
        <w:spacing w:after="0" w:line="276" w:lineRule="auto"/>
        <w:ind w:left="720"/>
        <w:jc w:val="both"/>
        <w:rPr>
          <w:rFonts w:ascii="Times New Roman" w:eastAsia="Calibri" w:hAnsi="Times New Roman" w:cs="Times New Roman"/>
          <w:iCs/>
          <w:lang w:eastAsia="ar-SA"/>
        </w:rPr>
      </w:pPr>
    </w:p>
    <w:p w14:paraId="57132181" w14:textId="77777777" w:rsidR="00F1459C" w:rsidRPr="00F1459C" w:rsidRDefault="00F1459C" w:rsidP="00F50EBA">
      <w:pPr>
        <w:pStyle w:val="Default"/>
        <w:suppressAutoHyphens w:val="0"/>
        <w:autoSpaceDN w:val="0"/>
        <w:adjustRightInd w:val="0"/>
        <w:spacing w:line="276" w:lineRule="auto"/>
        <w:ind w:left="777"/>
        <w:jc w:val="both"/>
        <w:rPr>
          <w:b/>
        </w:rPr>
      </w:pPr>
    </w:p>
    <w:p w14:paraId="13F931ED" w14:textId="77777777" w:rsidR="00F1459C" w:rsidRPr="00F1459C" w:rsidRDefault="00F1459C" w:rsidP="00F50EBA">
      <w:pPr>
        <w:pStyle w:val="Default"/>
        <w:suppressAutoHyphens w:val="0"/>
        <w:autoSpaceDN w:val="0"/>
        <w:adjustRightInd w:val="0"/>
        <w:spacing w:line="276" w:lineRule="auto"/>
        <w:ind w:left="777"/>
        <w:jc w:val="both"/>
        <w:rPr>
          <w:b/>
        </w:rPr>
      </w:pPr>
    </w:p>
    <w:p w14:paraId="59FCFF54" w14:textId="77777777" w:rsidR="00BC13FE" w:rsidRDefault="00BC13FE" w:rsidP="00BC13FE">
      <w:pPr>
        <w:rPr>
          <w:b/>
        </w:rPr>
      </w:pPr>
    </w:p>
    <w:p w14:paraId="59DC1620" w14:textId="77777777" w:rsidR="00F1459C" w:rsidRPr="008C692D" w:rsidRDefault="00F1459C" w:rsidP="00BC13FE">
      <w:pPr>
        <w:rPr>
          <w:b/>
        </w:rPr>
      </w:pPr>
    </w:p>
    <w:p w14:paraId="6B49B6F1" w14:textId="77777777" w:rsidR="00BC13FE" w:rsidRPr="0086005C" w:rsidRDefault="00BC13FE" w:rsidP="00BC13FE">
      <w:pPr>
        <w:rPr>
          <w:b/>
        </w:rPr>
      </w:pPr>
    </w:p>
    <w:p w14:paraId="05FC3C48" w14:textId="77777777" w:rsidR="00BC13FE" w:rsidRDefault="00BC13FE" w:rsidP="00BC13FE">
      <w:pPr>
        <w:spacing w:after="0" w:line="240" w:lineRule="auto"/>
        <w:ind w:left="720"/>
      </w:pPr>
    </w:p>
    <w:p w14:paraId="38A14C08" w14:textId="77777777" w:rsidR="00BC13FE" w:rsidRDefault="00BC13FE" w:rsidP="00BC13FE">
      <w:pPr>
        <w:pStyle w:val="Odstavecseseznamem"/>
      </w:pPr>
    </w:p>
    <w:p w14:paraId="1EEE9963" w14:textId="77777777" w:rsidR="00BC13FE" w:rsidRDefault="00BC13FE" w:rsidP="00BC13FE">
      <w:pPr>
        <w:spacing w:after="0" w:line="240" w:lineRule="auto"/>
        <w:ind w:left="720"/>
      </w:pPr>
    </w:p>
    <w:p w14:paraId="427F3392" w14:textId="77777777" w:rsidR="00BC13FE" w:rsidRDefault="00BC13FE" w:rsidP="00BC13FE"/>
    <w:p w14:paraId="24EA4241" w14:textId="77777777" w:rsidR="00BC13FE" w:rsidRDefault="00BC13FE" w:rsidP="00BC13FE">
      <w:pPr>
        <w:pStyle w:val="Odstavecseseznamem"/>
        <w:ind w:left="780"/>
        <w:rPr>
          <w:rFonts w:ascii="Times New Roman" w:hAnsi="Times New Roman" w:cs="Times New Roman"/>
          <w:b/>
          <w:sz w:val="24"/>
          <w:szCs w:val="24"/>
          <w:u w:val="single"/>
        </w:rPr>
      </w:pPr>
    </w:p>
    <w:p w14:paraId="49FC85C3" w14:textId="77777777" w:rsidR="00BC13FE" w:rsidRDefault="00BC13FE" w:rsidP="00BC13FE">
      <w:pPr>
        <w:pStyle w:val="Odstavecseseznamem"/>
        <w:ind w:left="780"/>
        <w:rPr>
          <w:rFonts w:ascii="Times New Roman" w:hAnsi="Times New Roman" w:cs="Times New Roman"/>
          <w:b/>
          <w:sz w:val="24"/>
          <w:szCs w:val="24"/>
          <w:u w:val="single"/>
        </w:rPr>
      </w:pPr>
    </w:p>
    <w:p w14:paraId="77A474FC" w14:textId="77777777" w:rsidR="00BC13FE" w:rsidRPr="00BC13FE" w:rsidRDefault="00BC13FE" w:rsidP="00BC13FE">
      <w:pPr>
        <w:pStyle w:val="Odstavecseseznamem"/>
        <w:ind w:left="780"/>
        <w:rPr>
          <w:rFonts w:ascii="Times New Roman" w:hAnsi="Times New Roman" w:cs="Times New Roman"/>
          <w:b/>
          <w:sz w:val="24"/>
          <w:szCs w:val="24"/>
          <w:u w:val="single"/>
        </w:rPr>
      </w:pPr>
    </w:p>
    <w:p w14:paraId="7B28DE01" w14:textId="77777777" w:rsidR="00A7738A" w:rsidRDefault="00A7738A" w:rsidP="00A7738A"/>
    <w:p w14:paraId="69D9D34F" w14:textId="77777777" w:rsidR="00BC13FE" w:rsidRDefault="00BC13FE" w:rsidP="00A7738A"/>
    <w:p w14:paraId="648C5CC8" w14:textId="77777777" w:rsidR="00BC13FE" w:rsidRDefault="00BC13FE" w:rsidP="00A7738A"/>
    <w:p w14:paraId="77D051C0" w14:textId="77777777" w:rsidR="00A7738A" w:rsidRDefault="00A7738A" w:rsidP="00A7738A"/>
    <w:p w14:paraId="0DDD1E93" w14:textId="77777777" w:rsidR="00A7738A" w:rsidRDefault="00A7738A" w:rsidP="00A7738A">
      <w:pPr>
        <w:jc w:val="center"/>
        <w:rPr>
          <w:rFonts w:ascii="Times New Roman" w:hAnsi="Times New Roman" w:cs="Times New Roman"/>
          <w:b/>
          <w:sz w:val="24"/>
          <w:szCs w:val="24"/>
          <w:u w:val="single"/>
        </w:rPr>
      </w:pPr>
    </w:p>
    <w:p w14:paraId="76EAAF90" w14:textId="77777777" w:rsidR="00A7738A" w:rsidRDefault="00A7738A" w:rsidP="00A7738A">
      <w:pPr>
        <w:jc w:val="center"/>
        <w:rPr>
          <w:rFonts w:ascii="Times New Roman" w:hAnsi="Times New Roman" w:cs="Times New Roman"/>
          <w:b/>
          <w:sz w:val="24"/>
          <w:szCs w:val="24"/>
          <w:u w:val="single"/>
        </w:rPr>
      </w:pPr>
    </w:p>
    <w:p w14:paraId="245E1010" w14:textId="77777777" w:rsidR="00A7738A" w:rsidRPr="00A7738A" w:rsidRDefault="00A7738A" w:rsidP="00A7738A">
      <w:pPr>
        <w:jc w:val="center"/>
        <w:rPr>
          <w:rFonts w:ascii="Times New Roman" w:hAnsi="Times New Roman" w:cs="Times New Roman"/>
          <w:b/>
          <w:sz w:val="24"/>
          <w:szCs w:val="24"/>
          <w:u w:val="single"/>
        </w:rPr>
      </w:pPr>
    </w:p>
    <w:p w14:paraId="479B0D41" w14:textId="77777777" w:rsidR="00A7738A" w:rsidRPr="00A7738A" w:rsidRDefault="00A7738A" w:rsidP="00A7738A">
      <w:pPr>
        <w:jc w:val="center"/>
        <w:rPr>
          <w:rFonts w:ascii="Times New Roman" w:hAnsi="Times New Roman" w:cs="Times New Roman"/>
          <w:b/>
          <w:sz w:val="24"/>
          <w:szCs w:val="24"/>
          <w:u w:val="single"/>
        </w:rPr>
      </w:pPr>
    </w:p>
    <w:p w14:paraId="22584F7B" w14:textId="77777777" w:rsidR="00B55510" w:rsidRDefault="00B55510" w:rsidP="002F09F0">
      <w:pPr>
        <w:suppressAutoHyphens/>
        <w:autoSpaceDE w:val="0"/>
        <w:spacing w:after="0" w:line="276" w:lineRule="auto"/>
        <w:jc w:val="both"/>
        <w:rPr>
          <w:rFonts w:ascii="Times New Roman" w:eastAsia="Calibri" w:hAnsi="Times New Roman" w:cs="Times New Roman"/>
          <w:iCs/>
          <w:lang w:eastAsia="ar-SA"/>
        </w:rPr>
      </w:pPr>
    </w:p>
    <w:p w14:paraId="30EDE57F" w14:textId="77777777" w:rsidR="00A7738A" w:rsidRDefault="00A7738A" w:rsidP="002F09F0">
      <w:pPr>
        <w:suppressAutoHyphens/>
        <w:autoSpaceDE w:val="0"/>
        <w:spacing w:after="0" w:line="276" w:lineRule="auto"/>
        <w:jc w:val="both"/>
        <w:rPr>
          <w:rFonts w:ascii="Times New Roman" w:eastAsia="Calibri" w:hAnsi="Times New Roman" w:cs="Times New Roman"/>
          <w:iCs/>
          <w:lang w:eastAsia="ar-SA"/>
        </w:rPr>
      </w:pPr>
    </w:p>
    <w:p w14:paraId="3189FB60" w14:textId="77777777" w:rsidR="00A7738A" w:rsidRPr="00B55510" w:rsidRDefault="00A7738A" w:rsidP="002F09F0">
      <w:pPr>
        <w:suppressAutoHyphens/>
        <w:autoSpaceDE w:val="0"/>
        <w:spacing w:after="0" w:line="276" w:lineRule="auto"/>
        <w:jc w:val="both"/>
        <w:rPr>
          <w:rFonts w:ascii="Times New Roman" w:eastAsia="Calibri" w:hAnsi="Times New Roman" w:cs="Times New Roman"/>
          <w:iCs/>
          <w:lang w:eastAsia="ar-SA"/>
        </w:rPr>
      </w:pPr>
    </w:p>
    <w:p w14:paraId="157D5B3C" w14:textId="77777777" w:rsidR="00B55510" w:rsidRPr="00B55510" w:rsidRDefault="00B55510" w:rsidP="00B55510">
      <w:pPr>
        <w:suppressAutoHyphens/>
        <w:autoSpaceDE w:val="0"/>
        <w:spacing w:after="0" w:line="276" w:lineRule="auto"/>
        <w:ind w:left="720"/>
        <w:jc w:val="both"/>
        <w:rPr>
          <w:rFonts w:ascii="Times New Roman" w:eastAsia="Calibri" w:hAnsi="Times New Roman" w:cs="Times New Roman"/>
          <w:iCs/>
          <w:lang w:eastAsia="ar-SA"/>
        </w:rPr>
      </w:pPr>
    </w:p>
    <w:p w14:paraId="0521B99C" w14:textId="77777777" w:rsidR="00B55510" w:rsidRDefault="00B55510" w:rsidP="00B55510">
      <w:pPr>
        <w:pStyle w:val="Odstavecseseznamem"/>
        <w:ind w:left="360"/>
        <w:jc w:val="both"/>
        <w:rPr>
          <w:rFonts w:ascii="Times New Roman" w:hAnsi="Times New Roman" w:cs="Times New Roman"/>
          <w:b/>
          <w:sz w:val="24"/>
          <w:szCs w:val="24"/>
          <w:u w:val="single"/>
        </w:rPr>
      </w:pPr>
    </w:p>
    <w:p w14:paraId="79DA3A9C" w14:textId="77777777" w:rsidR="00B55510" w:rsidRPr="00B55510" w:rsidRDefault="00B55510" w:rsidP="00B55510">
      <w:pPr>
        <w:pStyle w:val="Odstavecseseznamem"/>
        <w:ind w:left="360"/>
        <w:jc w:val="both"/>
        <w:rPr>
          <w:rFonts w:ascii="Times New Roman" w:hAnsi="Times New Roman" w:cs="Times New Roman"/>
          <w:b/>
          <w:sz w:val="24"/>
          <w:szCs w:val="24"/>
          <w:u w:val="single"/>
        </w:rPr>
      </w:pPr>
    </w:p>
    <w:p w14:paraId="44076191" w14:textId="77777777" w:rsidR="008A21FC" w:rsidRPr="00B55510" w:rsidRDefault="008A21FC" w:rsidP="008A21FC">
      <w:pPr>
        <w:pStyle w:val="Odstavecseseznamem"/>
        <w:suppressAutoHyphens/>
        <w:autoSpaceDE w:val="0"/>
        <w:autoSpaceDN w:val="0"/>
        <w:adjustRightInd w:val="0"/>
        <w:spacing w:after="0" w:line="276" w:lineRule="auto"/>
        <w:ind w:left="360"/>
        <w:jc w:val="both"/>
        <w:rPr>
          <w:rFonts w:ascii="Times New Roman" w:eastAsia="Calibri" w:hAnsi="Times New Roman" w:cs="Times New Roman"/>
          <w:b/>
          <w:color w:val="000000"/>
          <w:sz w:val="24"/>
          <w:szCs w:val="24"/>
          <w:u w:val="single"/>
          <w:lang w:eastAsia="ar-SA"/>
        </w:rPr>
      </w:pPr>
    </w:p>
    <w:p w14:paraId="6A36CAEB" w14:textId="77777777" w:rsidR="00C44A07" w:rsidRPr="00550C5B" w:rsidRDefault="00C44A07" w:rsidP="00550C5B">
      <w:pPr>
        <w:pStyle w:val="Odstavecseseznamem"/>
        <w:jc w:val="center"/>
        <w:rPr>
          <w:b/>
          <w:u w:val="single"/>
        </w:rPr>
      </w:pPr>
    </w:p>
    <w:p w14:paraId="53139201" w14:textId="77777777" w:rsidR="007A44CB" w:rsidRDefault="007A44CB" w:rsidP="00990A07"/>
    <w:sectPr w:rsidR="007A44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5E57" w14:textId="77777777" w:rsidR="00235CF7" w:rsidRDefault="00235CF7" w:rsidP="0047615E">
      <w:pPr>
        <w:spacing w:after="0" w:line="240" w:lineRule="auto"/>
      </w:pPr>
      <w:r>
        <w:separator/>
      </w:r>
    </w:p>
  </w:endnote>
  <w:endnote w:type="continuationSeparator" w:id="0">
    <w:p w14:paraId="052F3EB6" w14:textId="77777777" w:rsidR="00235CF7" w:rsidRDefault="00235CF7" w:rsidP="004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84971"/>
      <w:docPartObj>
        <w:docPartGallery w:val="Page Numbers (Bottom of Page)"/>
        <w:docPartUnique/>
      </w:docPartObj>
    </w:sdtPr>
    <w:sdtEndPr/>
    <w:sdtContent>
      <w:p w14:paraId="3FE415F8" w14:textId="77777777" w:rsidR="0047615E" w:rsidRDefault="0047615E">
        <w:pPr>
          <w:pStyle w:val="Zpat"/>
          <w:jc w:val="center"/>
        </w:pPr>
        <w:r>
          <w:fldChar w:fldCharType="begin"/>
        </w:r>
        <w:r>
          <w:instrText>PAGE   \* MERGEFORMAT</w:instrText>
        </w:r>
        <w:r>
          <w:fldChar w:fldCharType="separate"/>
        </w:r>
        <w:r w:rsidR="002F0D41">
          <w:rPr>
            <w:noProof/>
          </w:rPr>
          <w:t>14</w:t>
        </w:r>
        <w:r>
          <w:fldChar w:fldCharType="end"/>
        </w:r>
      </w:p>
    </w:sdtContent>
  </w:sdt>
  <w:p w14:paraId="2C2BB3B2" w14:textId="77777777" w:rsidR="0047615E" w:rsidRDefault="004761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4159D" w14:textId="77777777" w:rsidR="00235CF7" w:rsidRDefault="00235CF7" w:rsidP="0047615E">
      <w:pPr>
        <w:spacing w:after="0" w:line="240" w:lineRule="auto"/>
      </w:pPr>
      <w:r>
        <w:separator/>
      </w:r>
    </w:p>
  </w:footnote>
  <w:footnote w:type="continuationSeparator" w:id="0">
    <w:p w14:paraId="4B6BAE67" w14:textId="77777777" w:rsidR="00235CF7" w:rsidRDefault="00235CF7" w:rsidP="0047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31CC008"/>
    <w:name w:val="WW8Num2"/>
    <w:lvl w:ilvl="0">
      <w:start w:val="1"/>
      <w:numFmt w:val="decimal"/>
      <w:lvlText w:val="%1."/>
      <w:lvlJc w:val="left"/>
      <w:pPr>
        <w:tabs>
          <w:tab w:val="num" w:pos="0"/>
        </w:tabs>
        <w:ind w:left="720" w:hanging="360"/>
      </w:pPr>
      <w:rPr>
        <w:rFonts w:ascii="Times New Roman" w:hAnsi="Times New Roman" w:cs="Times New Roman" w:hint="default"/>
        <w:iCs/>
        <w:color w:val="auto"/>
        <w:sz w:val="22"/>
        <w:szCs w:val="22"/>
      </w:rPr>
    </w:lvl>
  </w:abstractNum>
  <w:abstractNum w:abstractNumId="1" w15:restartNumberingAfterBreak="0">
    <w:nsid w:val="0A7A10C1"/>
    <w:multiLevelType w:val="hybridMultilevel"/>
    <w:tmpl w:val="85208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E25493"/>
    <w:multiLevelType w:val="multilevel"/>
    <w:tmpl w:val="ADAC18C4"/>
    <w:styleLink w:val="WW8Num10"/>
    <w:lvl w:ilvl="0">
      <w:start w:val="1"/>
      <w:numFmt w:val="decimal"/>
      <w:lvlText w:val="%1."/>
      <w:lvlJc w:val="left"/>
      <w:pPr>
        <w:ind w:left="720" w:hanging="360"/>
      </w:pPr>
      <w:rPr>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651CF"/>
    <w:multiLevelType w:val="hybridMultilevel"/>
    <w:tmpl w:val="5A76D3C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91691C"/>
    <w:multiLevelType w:val="hybridMultilevel"/>
    <w:tmpl w:val="54722B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B29E5"/>
    <w:multiLevelType w:val="hybridMultilevel"/>
    <w:tmpl w:val="C67E81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0854F03"/>
    <w:multiLevelType w:val="hybridMultilevel"/>
    <w:tmpl w:val="83AE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AB6675"/>
    <w:multiLevelType w:val="hybridMultilevel"/>
    <w:tmpl w:val="1FF08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35A65"/>
    <w:multiLevelType w:val="hybridMultilevel"/>
    <w:tmpl w:val="2922849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28BC600E"/>
    <w:multiLevelType w:val="hybridMultilevel"/>
    <w:tmpl w:val="EDB279B4"/>
    <w:lvl w:ilvl="0" w:tplc="04050001">
      <w:start w:val="1"/>
      <w:numFmt w:val="bullet"/>
      <w:lvlText w:val=""/>
      <w:lvlJc w:val="left"/>
      <w:pPr>
        <w:ind w:left="1497" w:hanging="360"/>
      </w:pPr>
      <w:rPr>
        <w:rFonts w:ascii="Symbol" w:hAnsi="Symbol" w:hint="default"/>
      </w:rPr>
    </w:lvl>
    <w:lvl w:ilvl="1" w:tplc="04050003" w:tentative="1">
      <w:start w:val="1"/>
      <w:numFmt w:val="bullet"/>
      <w:lvlText w:val="o"/>
      <w:lvlJc w:val="left"/>
      <w:pPr>
        <w:ind w:left="2217" w:hanging="360"/>
      </w:pPr>
      <w:rPr>
        <w:rFonts w:ascii="Courier New" w:hAnsi="Courier New" w:cs="Courier New" w:hint="default"/>
      </w:rPr>
    </w:lvl>
    <w:lvl w:ilvl="2" w:tplc="04050005" w:tentative="1">
      <w:start w:val="1"/>
      <w:numFmt w:val="bullet"/>
      <w:lvlText w:val=""/>
      <w:lvlJc w:val="left"/>
      <w:pPr>
        <w:ind w:left="2937" w:hanging="360"/>
      </w:pPr>
      <w:rPr>
        <w:rFonts w:ascii="Wingdings" w:hAnsi="Wingdings" w:hint="default"/>
      </w:rPr>
    </w:lvl>
    <w:lvl w:ilvl="3" w:tplc="04050001" w:tentative="1">
      <w:start w:val="1"/>
      <w:numFmt w:val="bullet"/>
      <w:lvlText w:val=""/>
      <w:lvlJc w:val="left"/>
      <w:pPr>
        <w:ind w:left="3657" w:hanging="360"/>
      </w:pPr>
      <w:rPr>
        <w:rFonts w:ascii="Symbol" w:hAnsi="Symbol" w:hint="default"/>
      </w:rPr>
    </w:lvl>
    <w:lvl w:ilvl="4" w:tplc="04050003" w:tentative="1">
      <w:start w:val="1"/>
      <w:numFmt w:val="bullet"/>
      <w:lvlText w:val="o"/>
      <w:lvlJc w:val="left"/>
      <w:pPr>
        <w:ind w:left="4377" w:hanging="360"/>
      </w:pPr>
      <w:rPr>
        <w:rFonts w:ascii="Courier New" w:hAnsi="Courier New" w:cs="Courier New" w:hint="default"/>
      </w:rPr>
    </w:lvl>
    <w:lvl w:ilvl="5" w:tplc="04050005" w:tentative="1">
      <w:start w:val="1"/>
      <w:numFmt w:val="bullet"/>
      <w:lvlText w:val=""/>
      <w:lvlJc w:val="left"/>
      <w:pPr>
        <w:ind w:left="5097" w:hanging="360"/>
      </w:pPr>
      <w:rPr>
        <w:rFonts w:ascii="Wingdings" w:hAnsi="Wingdings" w:hint="default"/>
      </w:rPr>
    </w:lvl>
    <w:lvl w:ilvl="6" w:tplc="04050001" w:tentative="1">
      <w:start w:val="1"/>
      <w:numFmt w:val="bullet"/>
      <w:lvlText w:val=""/>
      <w:lvlJc w:val="left"/>
      <w:pPr>
        <w:ind w:left="5817" w:hanging="360"/>
      </w:pPr>
      <w:rPr>
        <w:rFonts w:ascii="Symbol" w:hAnsi="Symbol" w:hint="default"/>
      </w:rPr>
    </w:lvl>
    <w:lvl w:ilvl="7" w:tplc="04050003" w:tentative="1">
      <w:start w:val="1"/>
      <w:numFmt w:val="bullet"/>
      <w:lvlText w:val="o"/>
      <w:lvlJc w:val="left"/>
      <w:pPr>
        <w:ind w:left="6537" w:hanging="360"/>
      </w:pPr>
      <w:rPr>
        <w:rFonts w:ascii="Courier New" w:hAnsi="Courier New" w:cs="Courier New" w:hint="default"/>
      </w:rPr>
    </w:lvl>
    <w:lvl w:ilvl="8" w:tplc="04050005" w:tentative="1">
      <w:start w:val="1"/>
      <w:numFmt w:val="bullet"/>
      <w:lvlText w:val=""/>
      <w:lvlJc w:val="left"/>
      <w:pPr>
        <w:ind w:left="7257" w:hanging="360"/>
      </w:pPr>
      <w:rPr>
        <w:rFonts w:ascii="Wingdings" w:hAnsi="Wingdings" w:hint="default"/>
      </w:rPr>
    </w:lvl>
  </w:abstractNum>
  <w:abstractNum w:abstractNumId="10" w15:restartNumberingAfterBreak="0">
    <w:nsid w:val="2B801292"/>
    <w:multiLevelType w:val="hybridMultilevel"/>
    <w:tmpl w:val="8E943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3655E"/>
    <w:multiLevelType w:val="hybridMultilevel"/>
    <w:tmpl w:val="8EFAB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EF5BCD"/>
    <w:multiLevelType w:val="hybridMultilevel"/>
    <w:tmpl w:val="3E78C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7E30FF"/>
    <w:multiLevelType w:val="hybridMultilevel"/>
    <w:tmpl w:val="8C32C8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0FAF"/>
    <w:multiLevelType w:val="multilevel"/>
    <w:tmpl w:val="E2462316"/>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9C5BEF"/>
    <w:multiLevelType w:val="hybridMultilevel"/>
    <w:tmpl w:val="39F850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B197331"/>
    <w:multiLevelType w:val="hybridMultilevel"/>
    <w:tmpl w:val="BD947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826270"/>
    <w:multiLevelType w:val="hybridMultilevel"/>
    <w:tmpl w:val="57720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482BF2"/>
    <w:multiLevelType w:val="multilevel"/>
    <w:tmpl w:val="5EF41C20"/>
    <w:styleLink w:val="WW8Num7"/>
    <w:lvl w:ilvl="0">
      <w:numFmt w:val="bullet"/>
      <w:lvlText w:val="-"/>
      <w:lvlJc w:val="left"/>
      <w:pPr>
        <w:ind w:left="1080" w:hanging="360"/>
      </w:pPr>
      <w:rPr>
        <w:rFonts w:ascii="Calibri" w:eastAsia="Calibri" w:hAnsi="Calibri" w:cs="Calibri"/>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 w15:restartNumberingAfterBreak="0">
    <w:nsid w:val="48371C10"/>
    <w:multiLevelType w:val="multilevel"/>
    <w:tmpl w:val="4838FB02"/>
    <w:lvl w:ilvl="0">
      <w:start w:val="1"/>
      <w:numFmt w:val="bullet"/>
      <w:lvlText w:val=""/>
      <w:lvlJc w:val="left"/>
      <w:pPr>
        <w:ind w:left="360" w:hanging="360"/>
      </w:pPr>
      <w:rPr>
        <w:rFonts w:ascii="Symbol" w:hAnsi="Symbol" w:hint="default"/>
        <w:b w:val="0"/>
        <w:color w:val="auto"/>
        <w:sz w:val="22"/>
      </w:rPr>
    </w:lvl>
    <w:lvl w:ilvl="1">
      <w:start w:val="1"/>
      <w:numFmt w:val="bullet"/>
      <w:lvlText w:val=""/>
      <w:lvlJc w:val="left"/>
      <w:pPr>
        <w:ind w:left="360" w:hanging="360"/>
      </w:pPr>
      <w:rPr>
        <w:rFonts w:ascii="Symbol" w:hAnsi="Symbol" w:hint="default"/>
        <w:b w:val="0"/>
        <w:color w:val="auto"/>
        <w:sz w:val="22"/>
      </w:rPr>
    </w:lvl>
    <w:lvl w:ilvl="2">
      <w:start w:val="1"/>
      <w:numFmt w:val="decimal"/>
      <w:lvlText w:val="%1.%2.%3"/>
      <w:lvlJc w:val="left"/>
      <w:pPr>
        <w:ind w:left="720" w:hanging="720"/>
      </w:pPr>
      <w:rPr>
        <w:rFonts w:ascii="Calibri" w:hAnsi="Calibri" w:hint="default"/>
        <w:b w:val="0"/>
        <w:color w:val="auto"/>
        <w:sz w:val="22"/>
      </w:rPr>
    </w:lvl>
    <w:lvl w:ilvl="3">
      <w:start w:val="1"/>
      <w:numFmt w:val="decimal"/>
      <w:lvlText w:val="%1.%2.%3.%4"/>
      <w:lvlJc w:val="left"/>
      <w:pPr>
        <w:ind w:left="720" w:hanging="720"/>
      </w:pPr>
      <w:rPr>
        <w:rFonts w:ascii="Calibri" w:hAnsi="Calibri" w:hint="default"/>
        <w:b w:val="0"/>
        <w:color w:val="auto"/>
        <w:sz w:val="22"/>
      </w:rPr>
    </w:lvl>
    <w:lvl w:ilvl="4">
      <w:start w:val="1"/>
      <w:numFmt w:val="decimal"/>
      <w:lvlText w:val="%1.%2.%3.%4.%5"/>
      <w:lvlJc w:val="left"/>
      <w:pPr>
        <w:ind w:left="1080" w:hanging="1080"/>
      </w:pPr>
      <w:rPr>
        <w:rFonts w:ascii="Calibri" w:hAnsi="Calibri" w:hint="default"/>
        <w:b w:val="0"/>
        <w:color w:val="auto"/>
        <w:sz w:val="22"/>
      </w:rPr>
    </w:lvl>
    <w:lvl w:ilvl="5">
      <w:start w:val="1"/>
      <w:numFmt w:val="decimal"/>
      <w:lvlText w:val="%1.%2.%3.%4.%5.%6"/>
      <w:lvlJc w:val="left"/>
      <w:pPr>
        <w:ind w:left="1080" w:hanging="1080"/>
      </w:pPr>
      <w:rPr>
        <w:rFonts w:ascii="Calibri" w:hAnsi="Calibri" w:hint="default"/>
        <w:b w:val="0"/>
        <w:color w:val="auto"/>
        <w:sz w:val="22"/>
      </w:rPr>
    </w:lvl>
    <w:lvl w:ilvl="6">
      <w:start w:val="1"/>
      <w:numFmt w:val="decimal"/>
      <w:lvlText w:val="%1.%2.%3.%4.%5.%6.%7"/>
      <w:lvlJc w:val="left"/>
      <w:pPr>
        <w:ind w:left="1440" w:hanging="1440"/>
      </w:pPr>
      <w:rPr>
        <w:rFonts w:ascii="Calibri" w:hAnsi="Calibri" w:hint="default"/>
        <w:b w:val="0"/>
        <w:color w:val="auto"/>
        <w:sz w:val="22"/>
      </w:rPr>
    </w:lvl>
    <w:lvl w:ilvl="7">
      <w:start w:val="1"/>
      <w:numFmt w:val="decimal"/>
      <w:lvlText w:val="%1.%2.%3.%4.%5.%6.%7.%8"/>
      <w:lvlJc w:val="left"/>
      <w:pPr>
        <w:ind w:left="1440" w:hanging="1440"/>
      </w:pPr>
      <w:rPr>
        <w:rFonts w:ascii="Calibri" w:hAnsi="Calibri" w:hint="default"/>
        <w:b w:val="0"/>
        <w:color w:val="auto"/>
        <w:sz w:val="22"/>
      </w:rPr>
    </w:lvl>
    <w:lvl w:ilvl="8">
      <w:start w:val="1"/>
      <w:numFmt w:val="decimal"/>
      <w:lvlText w:val="%1.%2.%3.%4.%5.%6.%7.%8.%9"/>
      <w:lvlJc w:val="left"/>
      <w:pPr>
        <w:ind w:left="1800" w:hanging="1800"/>
      </w:pPr>
      <w:rPr>
        <w:rFonts w:ascii="Calibri" w:hAnsi="Calibri" w:hint="default"/>
        <w:b w:val="0"/>
        <w:color w:val="auto"/>
        <w:sz w:val="22"/>
      </w:rPr>
    </w:lvl>
  </w:abstractNum>
  <w:abstractNum w:abstractNumId="20" w15:restartNumberingAfterBreak="0">
    <w:nsid w:val="498A6625"/>
    <w:multiLevelType w:val="hybridMultilevel"/>
    <w:tmpl w:val="FE6C028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B644C6D0">
      <w:numFmt w:val="bullet"/>
      <w:lvlText w:val="-"/>
      <w:lvlJc w:val="left"/>
      <w:pPr>
        <w:ind w:left="2508" w:hanging="360"/>
      </w:pPr>
      <w:rPr>
        <w:rFonts w:ascii="Calibri" w:eastAsiaTheme="minorHAnsi" w:hAnsi="Calibri" w:cs="Calibri" w:hint="default"/>
        <w:sz w:val="24"/>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FEA7EEA"/>
    <w:multiLevelType w:val="hybridMultilevel"/>
    <w:tmpl w:val="68D6604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575A58F1"/>
    <w:multiLevelType w:val="hybridMultilevel"/>
    <w:tmpl w:val="BF9C7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BC75DB"/>
    <w:multiLevelType w:val="hybridMultilevel"/>
    <w:tmpl w:val="3E604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1E526B"/>
    <w:multiLevelType w:val="hybridMultilevel"/>
    <w:tmpl w:val="0C7E7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5D37AE"/>
    <w:multiLevelType w:val="multilevel"/>
    <w:tmpl w:val="72A2158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B78B6"/>
    <w:multiLevelType w:val="hybridMultilevel"/>
    <w:tmpl w:val="38266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187435"/>
    <w:multiLevelType w:val="multilevel"/>
    <w:tmpl w:val="B98602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F720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8"/>
  </w:num>
  <w:num w:numId="3">
    <w:abstractNumId w:val="9"/>
  </w:num>
  <w:num w:numId="4">
    <w:abstractNumId w:val="4"/>
  </w:num>
  <w:num w:numId="5">
    <w:abstractNumId w:val="26"/>
  </w:num>
  <w:num w:numId="6">
    <w:abstractNumId w:val="16"/>
  </w:num>
  <w:num w:numId="7">
    <w:abstractNumId w:val="11"/>
  </w:num>
  <w:num w:numId="8">
    <w:abstractNumId w:val="6"/>
  </w:num>
  <w:num w:numId="9">
    <w:abstractNumId w:val="24"/>
  </w:num>
  <w:num w:numId="10">
    <w:abstractNumId w:val="10"/>
  </w:num>
  <w:num w:numId="11">
    <w:abstractNumId w:val="1"/>
  </w:num>
  <w:num w:numId="12">
    <w:abstractNumId w:val="27"/>
  </w:num>
  <w:num w:numId="13">
    <w:abstractNumId w:val="2"/>
  </w:num>
  <w:num w:numId="14">
    <w:abstractNumId w:val="18"/>
  </w:num>
  <w:num w:numId="15">
    <w:abstractNumId w:val="2"/>
    <w:lvlOverride w:ilvl="0">
      <w:startOverride w:val="1"/>
    </w:lvlOverride>
  </w:num>
  <w:num w:numId="16">
    <w:abstractNumId w:val="18"/>
  </w:num>
  <w:num w:numId="17">
    <w:abstractNumId w:val="20"/>
  </w:num>
  <w:num w:numId="18">
    <w:abstractNumId w:val="7"/>
  </w:num>
  <w:num w:numId="19">
    <w:abstractNumId w:val="12"/>
  </w:num>
  <w:num w:numId="20">
    <w:abstractNumId w:val="8"/>
  </w:num>
  <w:num w:numId="21">
    <w:abstractNumId w:val="22"/>
  </w:num>
  <w:num w:numId="22">
    <w:abstractNumId w:val="19"/>
  </w:num>
  <w:num w:numId="23">
    <w:abstractNumId w:val="23"/>
  </w:num>
  <w:num w:numId="24">
    <w:abstractNumId w:val="14"/>
  </w:num>
  <w:num w:numId="25">
    <w:abstractNumId w:val="25"/>
  </w:num>
  <w:num w:numId="26">
    <w:abstractNumId w:val="3"/>
  </w:num>
  <w:num w:numId="27">
    <w:abstractNumId w:val="15"/>
  </w:num>
  <w:num w:numId="28">
    <w:abstractNumId w:val="21"/>
  </w:num>
  <w:num w:numId="29">
    <w:abstractNumId w:val="5"/>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57"/>
    <w:rsid w:val="000D1556"/>
    <w:rsid w:val="000E53DD"/>
    <w:rsid w:val="001319E6"/>
    <w:rsid w:val="00136F19"/>
    <w:rsid w:val="00167311"/>
    <w:rsid w:val="0019284B"/>
    <w:rsid w:val="0019768D"/>
    <w:rsid w:val="001A4E00"/>
    <w:rsid w:val="001D6C33"/>
    <w:rsid w:val="00200EA1"/>
    <w:rsid w:val="00235CF7"/>
    <w:rsid w:val="00263B70"/>
    <w:rsid w:val="00265229"/>
    <w:rsid w:val="00270585"/>
    <w:rsid w:val="002B6497"/>
    <w:rsid w:val="002D4BCA"/>
    <w:rsid w:val="002F09F0"/>
    <w:rsid w:val="002F0D41"/>
    <w:rsid w:val="00360C4B"/>
    <w:rsid w:val="00394FD7"/>
    <w:rsid w:val="003A7AE6"/>
    <w:rsid w:val="003B4CCF"/>
    <w:rsid w:val="003C7212"/>
    <w:rsid w:val="003E252E"/>
    <w:rsid w:val="003E50BB"/>
    <w:rsid w:val="00402F51"/>
    <w:rsid w:val="00412F44"/>
    <w:rsid w:val="004305E5"/>
    <w:rsid w:val="0046097D"/>
    <w:rsid w:val="00465B69"/>
    <w:rsid w:val="0047615E"/>
    <w:rsid w:val="00485FA1"/>
    <w:rsid w:val="0049688D"/>
    <w:rsid w:val="004B7466"/>
    <w:rsid w:val="004E0F7A"/>
    <w:rsid w:val="004E2BD6"/>
    <w:rsid w:val="004F42D8"/>
    <w:rsid w:val="00516A87"/>
    <w:rsid w:val="00524E21"/>
    <w:rsid w:val="00550C5B"/>
    <w:rsid w:val="005622E0"/>
    <w:rsid w:val="005B5902"/>
    <w:rsid w:val="00645E35"/>
    <w:rsid w:val="006575EF"/>
    <w:rsid w:val="00673D20"/>
    <w:rsid w:val="00685277"/>
    <w:rsid w:val="006B2A24"/>
    <w:rsid w:val="00775392"/>
    <w:rsid w:val="00776F76"/>
    <w:rsid w:val="007927B6"/>
    <w:rsid w:val="007A44CB"/>
    <w:rsid w:val="007B5535"/>
    <w:rsid w:val="00801ABC"/>
    <w:rsid w:val="008115D2"/>
    <w:rsid w:val="008838C2"/>
    <w:rsid w:val="008856B3"/>
    <w:rsid w:val="008A21FC"/>
    <w:rsid w:val="008D19D6"/>
    <w:rsid w:val="008E0E25"/>
    <w:rsid w:val="008E4C10"/>
    <w:rsid w:val="0091597B"/>
    <w:rsid w:val="00930261"/>
    <w:rsid w:val="009353C1"/>
    <w:rsid w:val="009537EA"/>
    <w:rsid w:val="00990A07"/>
    <w:rsid w:val="009F200E"/>
    <w:rsid w:val="00A06C95"/>
    <w:rsid w:val="00A7738A"/>
    <w:rsid w:val="00A96B5A"/>
    <w:rsid w:val="00AC6648"/>
    <w:rsid w:val="00B55510"/>
    <w:rsid w:val="00B71886"/>
    <w:rsid w:val="00BC13FE"/>
    <w:rsid w:val="00BC454C"/>
    <w:rsid w:val="00BF4291"/>
    <w:rsid w:val="00C02DA5"/>
    <w:rsid w:val="00C4469A"/>
    <w:rsid w:val="00C44A07"/>
    <w:rsid w:val="00C91399"/>
    <w:rsid w:val="00C93ECF"/>
    <w:rsid w:val="00CB4D73"/>
    <w:rsid w:val="00CF6D47"/>
    <w:rsid w:val="00D55FBB"/>
    <w:rsid w:val="00D6611B"/>
    <w:rsid w:val="00D66ABE"/>
    <w:rsid w:val="00D951B1"/>
    <w:rsid w:val="00DA0EFA"/>
    <w:rsid w:val="00DB71B8"/>
    <w:rsid w:val="00DE3158"/>
    <w:rsid w:val="00DF6157"/>
    <w:rsid w:val="00F1459C"/>
    <w:rsid w:val="00F20AE6"/>
    <w:rsid w:val="00F2676A"/>
    <w:rsid w:val="00F50EBA"/>
    <w:rsid w:val="00FA6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DA83"/>
  <w15:docId w15:val="{3C124A90-8F4D-4873-A8E3-96694CDD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12F44"/>
    <w:pPr>
      <w:keepNext/>
      <w:keepLines/>
      <w:spacing w:after="0"/>
      <w:outlineLvl w:val="0"/>
    </w:pPr>
    <w:rPr>
      <w:rFonts w:ascii="Times New Roman" w:eastAsiaTheme="majorEastAsia" w:hAnsi="Times New Roman" w:cstheme="majorBidi"/>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E4C10"/>
    <w:pPr>
      <w:ind w:left="720"/>
      <w:contextualSpacing/>
    </w:pPr>
  </w:style>
  <w:style w:type="paragraph" w:customStyle="1" w:styleId="Default">
    <w:name w:val="Default"/>
    <w:rsid w:val="008E4C1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8E0E25"/>
    <w:pPr>
      <w:suppressAutoHyphens/>
      <w:spacing w:after="200" w:line="276" w:lineRule="auto"/>
      <w:textAlignment w:val="baseline"/>
    </w:pPr>
    <w:rPr>
      <w:rFonts w:ascii="Calibri" w:eastAsia="Calibri" w:hAnsi="Calibri" w:cs="Times New Roman"/>
      <w:kern w:val="1"/>
      <w:lang w:eastAsia="ar-SA"/>
    </w:rPr>
  </w:style>
  <w:style w:type="paragraph" w:styleId="Zhlav">
    <w:name w:val="header"/>
    <w:basedOn w:val="Normln"/>
    <w:link w:val="ZhlavChar"/>
    <w:uiPriority w:val="99"/>
    <w:unhideWhenUsed/>
    <w:rsid w:val="004761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615E"/>
  </w:style>
  <w:style w:type="paragraph" w:styleId="Zpat">
    <w:name w:val="footer"/>
    <w:basedOn w:val="Normln"/>
    <w:link w:val="ZpatChar"/>
    <w:uiPriority w:val="99"/>
    <w:unhideWhenUsed/>
    <w:rsid w:val="0047615E"/>
    <w:pPr>
      <w:tabs>
        <w:tab w:val="center" w:pos="4536"/>
        <w:tab w:val="right" w:pos="9072"/>
      </w:tabs>
      <w:spacing w:after="0" w:line="240" w:lineRule="auto"/>
    </w:pPr>
  </w:style>
  <w:style w:type="character" w:customStyle="1" w:styleId="ZpatChar">
    <w:name w:val="Zápatí Char"/>
    <w:basedOn w:val="Standardnpsmoodstavce"/>
    <w:link w:val="Zpat"/>
    <w:uiPriority w:val="99"/>
    <w:rsid w:val="0047615E"/>
  </w:style>
  <w:style w:type="paragraph" w:customStyle="1" w:styleId="Styl1">
    <w:name w:val="Styl1"/>
    <w:basedOn w:val="Normln"/>
    <w:link w:val="Styl1Char"/>
    <w:qFormat/>
    <w:rsid w:val="00360C4B"/>
    <w:pPr>
      <w:suppressAutoHyphens/>
      <w:spacing w:before="120" w:after="120" w:line="360" w:lineRule="auto"/>
    </w:pPr>
    <w:rPr>
      <w:rFonts w:ascii="Times New Roman" w:eastAsia="Calibri" w:hAnsi="Times New Roman" w:cs="Times New Roman"/>
      <w:sz w:val="24"/>
      <w:lang w:eastAsia="ar-SA"/>
    </w:rPr>
  </w:style>
  <w:style w:type="character" w:customStyle="1" w:styleId="Nadpis1Char">
    <w:name w:val="Nadpis 1 Char"/>
    <w:basedOn w:val="Standardnpsmoodstavce"/>
    <w:link w:val="Nadpis1"/>
    <w:uiPriority w:val="9"/>
    <w:rsid w:val="00412F44"/>
    <w:rPr>
      <w:rFonts w:ascii="Times New Roman" w:eastAsiaTheme="majorEastAsia" w:hAnsi="Times New Roman" w:cstheme="majorBidi"/>
      <w:b/>
      <w:bCs/>
      <w:sz w:val="28"/>
      <w:szCs w:val="28"/>
      <w:u w:val="single"/>
    </w:rPr>
  </w:style>
  <w:style w:type="character" w:customStyle="1" w:styleId="Styl1Char">
    <w:name w:val="Styl1 Char"/>
    <w:basedOn w:val="Standardnpsmoodstavce"/>
    <w:link w:val="Styl1"/>
    <w:rsid w:val="00360C4B"/>
    <w:rPr>
      <w:rFonts w:ascii="Times New Roman" w:eastAsia="Calibri" w:hAnsi="Times New Roman" w:cs="Times New Roman"/>
      <w:sz w:val="24"/>
      <w:lang w:eastAsia="ar-SA"/>
    </w:rPr>
  </w:style>
  <w:style w:type="paragraph" w:styleId="Bezmezer">
    <w:name w:val="No Spacing"/>
    <w:uiPriority w:val="1"/>
    <w:qFormat/>
    <w:rsid w:val="008D19D6"/>
    <w:pPr>
      <w:spacing w:after="0" w:line="240" w:lineRule="auto"/>
    </w:pPr>
  </w:style>
  <w:style w:type="character" w:styleId="Siln">
    <w:name w:val="Strong"/>
    <w:basedOn w:val="Standardnpsmoodstavce"/>
    <w:uiPriority w:val="22"/>
    <w:qFormat/>
    <w:rsid w:val="004B7466"/>
    <w:rPr>
      <w:b/>
      <w:bCs/>
    </w:rPr>
  </w:style>
  <w:style w:type="paragraph" w:styleId="Textbubliny">
    <w:name w:val="Balloon Text"/>
    <w:basedOn w:val="Normln"/>
    <w:link w:val="TextbublinyChar"/>
    <w:uiPriority w:val="99"/>
    <w:semiHidden/>
    <w:unhideWhenUsed/>
    <w:rsid w:val="00DA0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0EFA"/>
    <w:rPr>
      <w:rFonts w:ascii="Tahoma" w:hAnsi="Tahoma" w:cs="Tahoma"/>
      <w:sz w:val="16"/>
      <w:szCs w:val="16"/>
    </w:rPr>
  </w:style>
  <w:style w:type="character" w:styleId="Hypertextovodkaz">
    <w:name w:val="Hyperlink"/>
    <w:basedOn w:val="Standardnpsmoodstavce"/>
    <w:uiPriority w:val="99"/>
    <w:unhideWhenUsed/>
    <w:rsid w:val="003B4CCF"/>
    <w:rPr>
      <w:color w:val="0563C1" w:themeColor="hyperlink"/>
      <w:u w:val="single"/>
    </w:rPr>
  </w:style>
  <w:style w:type="character" w:styleId="Nevyeenzmnka">
    <w:name w:val="Unresolved Mention"/>
    <w:basedOn w:val="Standardnpsmoodstavce"/>
    <w:uiPriority w:val="99"/>
    <w:semiHidden/>
    <w:unhideWhenUsed/>
    <w:rsid w:val="003B4CCF"/>
    <w:rPr>
      <w:color w:val="605E5C"/>
      <w:shd w:val="clear" w:color="auto" w:fill="E1DFDD"/>
    </w:rPr>
  </w:style>
  <w:style w:type="numbering" w:customStyle="1" w:styleId="WW8Num10">
    <w:name w:val="WW8Num10"/>
    <w:basedOn w:val="Bezseznamu"/>
    <w:rsid w:val="00673D20"/>
    <w:pPr>
      <w:numPr>
        <w:numId w:val="13"/>
      </w:numPr>
    </w:pPr>
  </w:style>
  <w:style w:type="numbering" w:customStyle="1" w:styleId="WW8Num7">
    <w:name w:val="WW8Num7"/>
    <w:basedOn w:val="Bezseznamu"/>
    <w:rsid w:val="00673D2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1084">
      <w:bodyDiv w:val="1"/>
      <w:marLeft w:val="0"/>
      <w:marRight w:val="0"/>
      <w:marTop w:val="0"/>
      <w:marBottom w:val="0"/>
      <w:divBdr>
        <w:top w:val="none" w:sz="0" w:space="0" w:color="auto"/>
        <w:left w:val="none" w:sz="0" w:space="0" w:color="auto"/>
        <w:bottom w:val="none" w:sz="0" w:space="0" w:color="auto"/>
        <w:right w:val="none" w:sz="0" w:space="0" w:color="auto"/>
      </w:divBdr>
      <w:divsChild>
        <w:div w:id="1266960936">
          <w:marLeft w:val="0"/>
          <w:marRight w:val="0"/>
          <w:marTop w:val="0"/>
          <w:marBottom w:val="0"/>
          <w:divBdr>
            <w:top w:val="none" w:sz="0" w:space="0" w:color="auto"/>
            <w:left w:val="none" w:sz="0" w:space="0" w:color="auto"/>
            <w:bottom w:val="none" w:sz="0" w:space="0" w:color="auto"/>
            <w:right w:val="none" w:sz="0" w:space="0" w:color="auto"/>
          </w:divBdr>
        </w:div>
        <w:div w:id="1841889834">
          <w:marLeft w:val="0"/>
          <w:marRight w:val="0"/>
          <w:marTop w:val="0"/>
          <w:marBottom w:val="0"/>
          <w:divBdr>
            <w:top w:val="none" w:sz="0" w:space="0" w:color="auto"/>
            <w:left w:val="none" w:sz="0" w:space="0" w:color="auto"/>
            <w:bottom w:val="none" w:sz="0" w:space="0" w:color="auto"/>
            <w:right w:val="none" w:sz="0" w:space="0" w:color="auto"/>
          </w:divBdr>
        </w:div>
      </w:divsChild>
    </w:div>
    <w:div w:id="496772303">
      <w:bodyDiv w:val="1"/>
      <w:marLeft w:val="0"/>
      <w:marRight w:val="0"/>
      <w:marTop w:val="0"/>
      <w:marBottom w:val="0"/>
      <w:divBdr>
        <w:top w:val="none" w:sz="0" w:space="0" w:color="auto"/>
        <w:left w:val="none" w:sz="0" w:space="0" w:color="auto"/>
        <w:bottom w:val="none" w:sz="0" w:space="0" w:color="auto"/>
        <w:right w:val="none" w:sz="0" w:space="0" w:color="auto"/>
      </w:divBdr>
      <w:divsChild>
        <w:div w:id="52822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ka@zskater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AADC-2F7A-4065-8256-2125F3A7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3834</Words>
  <Characters>22621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kubafencl0</dc:creator>
  <cp:lastModifiedBy>Helena Fenclová</cp:lastModifiedBy>
  <cp:revision>11</cp:revision>
  <cp:lastPrinted>2019-10-14T06:17:00Z</cp:lastPrinted>
  <dcterms:created xsi:type="dcterms:W3CDTF">2020-08-30T11:57:00Z</dcterms:created>
  <dcterms:modified xsi:type="dcterms:W3CDTF">2020-09-02T12:03:00Z</dcterms:modified>
</cp:coreProperties>
</file>